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Организация </w:t>
      </w:r>
      <w:proofErr w:type="spell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профориентационной</w:t>
      </w:r>
      <w:proofErr w:type="spell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работы в школе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учащихся.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При организации </w:t>
      </w:r>
      <w:proofErr w:type="spell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профориентационной</w:t>
      </w:r>
      <w:proofErr w:type="spell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работы в школе соблюдаются следующие принципы: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1) Систематичность и преемственность - </w:t>
      </w:r>
      <w:proofErr w:type="spell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профориентационная</w:t>
      </w:r>
      <w:proofErr w:type="spell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работа ведётся с </w:t>
      </w:r>
      <w:proofErr w:type="gram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обучающимися</w:t>
      </w:r>
      <w:proofErr w:type="gram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с 1 по 11 класс, особое внимание уделяется выпускникам 9 и 11 классов. 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2) Дифференцированный и индивидуальный подход к </w:t>
      </w:r>
      <w:proofErr w:type="gram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обучающимся</w:t>
      </w:r>
      <w:proofErr w:type="gram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в зависимости от возраста и уровня </w:t>
      </w:r>
      <w:proofErr w:type="spell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сформированности</w:t>
      </w:r>
      <w:proofErr w:type="spell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3) Оптимальное сочетание массовых, групповых и индивидуальных форм </w:t>
      </w:r>
      <w:proofErr w:type="spell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профориентационной</w:t>
      </w:r>
      <w:proofErr w:type="spell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работы с обучающимися и родителями.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4) Взаимосвязь школы, семьи, профессиональных учебных заведений, службы занятости, общественных молодежных организаций.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5) Связь профориентации с жизнью (органическое единство потребностями общества в кадрах).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В школе отрабатывается система </w:t>
      </w:r>
      <w:proofErr w:type="spell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профориентационной</w:t>
      </w:r>
      <w:proofErr w:type="spell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работы,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научить анализировать свои возможности и способности, (сформировать потребность в осознании и оценке качеств и возможностей своей личности) и реализующаяся </w:t>
      </w:r>
      <w:proofErr w:type="gramStart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>согласно</w:t>
      </w:r>
      <w:proofErr w:type="gramEnd"/>
      <w:r w:rsidRPr="00CB5C0E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 утвержденного плана на 2019-2020 учебный год. </w:t>
      </w:r>
    </w:p>
    <w:p w:rsidR="00651E17" w:rsidRPr="00CB5C0E" w:rsidRDefault="00651E17" w:rsidP="00651E17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Профориентационная</w:t>
      </w:r>
      <w:proofErr w:type="spellEnd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работа  по профессиональной навигации ведется, в первую очередь, посредством всероссийских открытых уроков для обучающихся 8-11 классов на портале «</w:t>
      </w:r>
      <w:proofErr w:type="spellStart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ПроеКТОриЯ</w:t>
      </w:r>
      <w:proofErr w:type="spellEnd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» в виде дискуссий и игровых практик от ведущих  индустриальных экспертов и бизнес - лидеров.</w:t>
      </w:r>
    </w:p>
    <w:p w:rsidR="00651E17" w:rsidRPr="00CB5C0E" w:rsidRDefault="00651E17" w:rsidP="00651E17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Важным преимуществом мероприятия является его образовательный онлайн-формат, который дает возможность учащимся со всей страны познакомиться с отраслями и профессиями будущего, получить из первых рук информацию о прорывных индустриях и проектах, узнать о современных инструментах самоопределения, принять участие в онлайн-голосованиях и других дистанционных формах работы.</w:t>
      </w:r>
    </w:p>
    <w:p w:rsidR="00651E17" w:rsidRPr="00CB5C0E" w:rsidRDefault="00651E17" w:rsidP="00651E17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Будущие выпускники учащиеся 9-х, 10-х,11-х  классов получили интересные знания о цифровой эре и возможностях высоких технологий.</w:t>
      </w:r>
    </w:p>
    <w:p w:rsidR="00651E17" w:rsidRPr="00CB5C0E" w:rsidRDefault="00651E17" w:rsidP="00651E17">
      <w:pPr>
        <w:shd w:val="clear" w:color="auto" w:fill="FFFFFF"/>
        <w:spacing w:after="0" w:line="294" w:lineRule="atLeast"/>
        <w:jc w:val="both"/>
        <w:rPr>
          <w:rFonts w:ascii="Arial" w:hAnsi="Arial" w:cs="Arial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lastRenderedPageBreak/>
        <w:t xml:space="preserve"> Программа Всероссийского форума профессиональной ориентации «</w:t>
      </w:r>
      <w:proofErr w:type="spellStart"/>
      <w:r w:rsidRPr="00CB5C0E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CB5C0E">
        <w:rPr>
          <w:rFonts w:ascii="Times New Roman" w:hAnsi="Times New Roman"/>
          <w:sz w:val="28"/>
          <w:szCs w:val="28"/>
        </w:rPr>
        <w:t>» была очень насыщенная, образовательная и деловая для школьников и педагогов. Своим опытом с ребятами и учителями поделились ведущие эксперты и специалисты в различных сферах деятельности.</w:t>
      </w:r>
    </w:p>
    <w:p w:rsidR="00651E17" w:rsidRPr="00CB5C0E" w:rsidRDefault="00651E17" w:rsidP="00651E17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Прямые эфиры с профессионалами индустрии и бизнесменами проходили на высоком уровне. Серия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уроков дала детям представление, какие профессии востребованы сейчас и будут востребованы в будущем, что меняется в нашем окружении.</w:t>
      </w:r>
    </w:p>
    <w:p w:rsidR="00651E17" w:rsidRPr="00CB5C0E" w:rsidRDefault="00651E17" w:rsidP="00651E17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7"/>
          <w:szCs w:val="27"/>
        </w:rPr>
        <w:t xml:space="preserve"> </w:t>
      </w:r>
      <w:r w:rsidRPr="00CB5C0E">
        <w:rPr>
          <w:rFonts w:ascii="Times New Roman" w:hAnsi="Times New Roman"/>
          <w:sz w:val="28"/>
          <w:szCs w:val="28"/>
        </w:rPr>
        <w:t xml:space="preserve">Для учащихся 8-11 классов была проведена анкета « Полезна ли мне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CB5C0E">
        <w:rPr>
          <w:rFonts w:ascii="Times New Roman" w:hAnsi="Times New Roman"/>
          <w:sz w:val="28"/>
          <w:szCs w:val="28"/>
        </w:rPr>
        <w:t>?»</w:t>
      </w:r>
    </w:p>
    <w:p w:rsidR="00651E17" w:rsidRPr="00CB5C0E" w:rsidRDefault="00651E17" w:rsidP="00651E17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Анкета состояла из 3-х вопросов:</w:t>
      </w:r>
    </w:p>
    <w:p w:rsidR="00651E17" w:rsidRPr="00CB5C0E" w:rsidRDefault="00651E17" w:rsidP="00651E1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Нравится ли мне этот проект? </w:t>
      </w:r>
      <w:proofErr w:type="gramStart"/>
      <w:r w:rsidRPr="00CB5C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5C0E">
        <w:rPr>
          <w:rFonts w:ascii="Times New Roman" w:hAnsi="Times New Roman"/>
          <w:sz w:val="28"/>
          <w:szCs w:val="28"/>
        </w:rPr>
        <w:t>да, нет)</w:t>
      </w:r>
    </w:p>
    <w:p w:rsidR="00651E17" w:rsidRPr="00CB5C0E" w:rsidRDefault="00651E17" w:rsidP="00651E1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Поделюсь ли я знаниями о нем? (да, нет)</w:t>
      </w:r>
    </w:p>
    <w:p w:rsidR="00651E17" w:rsidRPr="00CB5C0E" w:rsidRDefault="00651E17" w:rsidP="00651E17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Буду ли использовать полученные знания? </w:t>
      </w:r>
      <w:proofErr w:type="gramStart"/>
      <w:r w:rsidRPr="00CB5C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5C0E">
        <w:rPr>
          <w:rFonts w:ascii="Times New Roman" w:hAnsi="Times New Roman"/>
          <w:sz w:val="28"/>
          <w:szCs w:val="28"/>
        </w:rPr>
        <w:t>да, нет)</w:t>
      </w:r>
    </w:p>
    <w:p w:rsidR="00651E17" w:rsidRPr="00CB5C0E" w:rsidRDefault="00651E17" w:rsidP="00651E17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651E17" w:rsidRPr="00CB5C0E" w:rsidRDefault="00651E17" w:rsidP="00651E17">
      <w:pPr>
        <w:shd w:val="clear" w:color="auto" w:fill="FFFFFF"/>
        <w:spacing w:after="0" w:line="294" w:lineRule="atLeast"/>
        <w:rPr>
          <w:rFonts w:ascii="Arial" w:hAnsi="Arial" w:cs="Arial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 Результат анкеты:</w:t>
      </w:r>
    </w:p>
    <w:p w:rsidR="00651E17" w:rsidRPr="00CB5C0E" w:rsidRDefault="00651E17" w:rsidP="00651E1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3400" cy="30099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1E17" w:rsidRPr="00CB5C0E" w:rsidRDefault="00651E17" w:rsidP="00651E1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По результатам анкеты видно, этот проект заинтересовал многих старшеклассников школы.</w:t>
      </w:r>
    </w:p>
    <w:p w:rsidR="00651E17" w:rsidRPr="00CB5C0E" w:rsidRDefault="00651E17" w:rsidP="00651E1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ПроеКТОриЯ</w:t>
      </w:r>
      <w:proofErr w:type="spellEnd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 xml:space="preserve">» – самый масштабный </w:t>
      </w:r>
      <w:proofErr w:type="spellStart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профориентационный</w:t>
      </w:r>
      <w:proofErr w:type="spellEnd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проект, проводимый при поддержке Министерства просвещения Российской Федерации. Его основная цель – познакомить учеников 8–11-х классов с перспективными профессиями, а также достижениями отечественной науки и экономики.</w:t>
      </w:r>
      <w:r w:rsidRPr="00CB5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выстраивает эффективную систему ранней профориентации школьников, в том числе через интерактивные проекты, систему дополнительного образования на базе «</w:t>
      </w:r>
      <w:proofErr w:type="spellStart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Кванториумов</w:t>
      </w:r>
      <w:proofErr w:type="spellEnd"/>
      <w:r w:rsidRPr="00CB5C0E">
        <w:rPr>
          <w:rFonts w:ascii="Times New Roman" w:hAnsi="Times New Roman"/>
          <w:sz w:val="28"/>
          <w:szCs w:val="28"/>
          <w:shd w:val="clear" w:color="auto" w:fill="FFFFFF"/>
        </w:rPr>
        <w:t>», кружков и секций в школах. Таким образом, для детей и подростков создаётся среда для погружения в разные профессии, чтобы в дальнейшем у них была возможность наиболее точно определить свой профессиональный путь.</w:t>
      </w:r>
    </w:p>
    <w:p w:rsidR="00651E17" w:rsidRPr="00CB5C0E" w:rsidRDefault="00651E17" w:rsidP="00651E17">
      <w:pPr>
        <w:spacing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CB5C0E">
        <w:rPr>
          <w:rStyle w:val="a3"/>
          <w:rFonts w:ascii="Times New Roman" w:hAnsi="Times New Roman"/>
          <w:sz w:val="28"/>
          <w:szCs w:val="28"/>
        </w:rPr>
        <w:lastRenderedPageBreak/>
        <w:t xml:space="preserve">Следующим этапом </w:t>
      </w:r>
      <w:proofErr w:type="spellStart"/>
      <w:r w:rsidRPr="00CB5C0E">
        <w:rPr>
          <w:rStyle w:val="a3"/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5C0E">
        <w:rPr>
          <w:rStyle w:val="a3"/>
          <w:rFonts w:ascii="Times New Roman" w:hAnsi="Times New Roman"/>
          <w:sz w:val="28"/>
          <w:szCs w:val="28"/>
        </w:rPr>
        <w:t xml:space="preserve"> работы в текущем учебном году стало участие учащихся 8-11 классов </w:t>
      </w:r>
      <w:proofErr w:type="gramStart"/>
      <w:r w:rsidRPr="00CB5C0E">
        <w:rPr>
          <w:rStyle w:val="a3"/>
          <w:rFonts w:ascii="Times New Roman" w:hAnsi="Times New Roman"/>
          <w:sz w:val="28"/>
          <w:szCs w:val="28"/>
        </w:rPr>
        <w:t>во</w:t>
      </w:r>
      <w:proofErr w:type="gramEnd"/>
      <w:r w:rsidRPr="00CB5C0E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Pr="00CB5C0E">
        <w:rPr>
          <w:rStyle w:val="a3"/>
          <w:rFonts w:ascii="Times New Roman" w:hAnsi="Times New Roman"/>
          <w:sz w:val="28"/>
          <w:szCs w:val="28"/>
        </w:rPr>
        <w:t>Всероссийского</w:t>
      </w:r>
      <w:proofErr w:type="gramEnd"/>
      <w:r w:rsidRPr="00CB5C0E">
        <w:rPr>
          <w:rStyle w:val="a3"/>
          <w:rFonts w:ascii="Times New Roman" w:hAnsi="Times New Roman"/>
          <w:sz w:val="28"/>
          <w:szCs w:val="28"/>
        </w:rPr>
        <w:t xml:space="preserve"> конкурса для школьников «Большая перемена» - проекте президентской платформы «Россия – страна возможностей».</w:t>
      </w:r>
    </w:p>
    <w:p w:rsidR="00651E17" w:rsidRPr="00CB5C0E" w:rsidRDefault="00651E17" w:rsidP="00651E17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u w:val="single"/>
        </w:rPr>
        <w:drawing>
          <wp:inline distT="0" distB="0" distL="0" distR="0">
            <wp:extent cx="5257800" cy="31242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1E17" w:rsidRPr="00CB5C0E" w:rsidRDefault="00651E17" w:rsidP="00651E17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b/>
          <w:sz w:val="28"/>
          <w:szCs w:val="28"/>
        </w:rPr>
        <w:t xml:space="preserve">Цель конкурса «Большая перемена» </w:t>
      </w:r>
      <w:r w:rsidRPr="00CB5C0E">
        <w:rPr>
          <w:rFonts w:ascii="Times New Roman" w:hAnsi="Times New Roman"/>
          <w:sz w:val="28"/>
          <w:szCs w:val="28"/>
        </w:rPr>
        <w:t xml:space="preserve">– дать возможность </w:t>
      </w:r>
      <w:r w:rsidRPr="00CB5C0E">
        <w:rPr>
          <w:rFonts w:ascii="Times New Roman" w:hAnsi="Times New Roman"/>
          <w:b/>
          <w:sz w:val="28"/>
          <w:szCs w:val="28"/>
        </w:rPr>
        <w:t xml:space="preserve">каждому </w:t>
      </w:r>
      <w:r w:rsidRPr="00CB5C0E">
        <w:rPr>
          <w:rFonts w:ascii="Times New Roman" w:hAnsi="Times New Roman"/>
          <w:sz w:val="28"/>
          <w:szCs w:val="28"/>
        </w:rPr>
        <w:t xml:space="preserve">подростку </w:t>
      </w:r>
      <w:r w:rsidRPr="00CB5C0E">
        <w:rPr>
          <w:rFonts w:ascii="Times New Roman" w:hAnsi="Times New Roman"/>
          <w:b/>
          <w:sz w:val="28"/>
          <w:szCs w:val="28"/>
        </w:rPr>
        <w:t>проявить себя и найти свои сильные стороны</w:t>
      </w:r>
      <w:r w:rsidRPr="00CB5C0E">
        <w:rPr>
          <w:rFonts w:ascii="Times New Roman" w:hAnsi="Times New Roman"/>
          <w:sz w:val="28"/>
          <w:szCs w:val="28"/>
        </w:rPr>
        <w:t xml:space="preserve">. Главным критерием конкурсного отбора будет не оценка успеваемости, а наличие навыков, которые  </w:t>
      </w:r>
      <w:r w:rsidRPr="00CB5C0E">
        <w:rPr>
          <w:rFonts w:ascii="Times New Roman" w:hAnsi="Times New Roman"/>
          <w:b/>
          <w:sz w:val="28"/>
          <w:szCs w:val="28"/>
        </w:rPr>
        <w:t>пригодятся школьнику в современном мире</w:t>
      </w:r>
      <w:r w:rsidRPr="00CB5C0E">
        <w:rPr>
          <w:rFonts w:ascii="Times New Roman" w:hAnsi="Times New Roman"/>
          <w:sz w:val="28"/>
          <w:szCs w:val="28"/>
        </w:rPr>
        <w:t>.</w:t>
      </w:r>
    </w:p>
    <w:p w:rsidR="00651E17" w:rsidRPr="00CB5C0E" w:rsidRDefault="00651E17" w:rsidP="00651E17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C0E">
        <w:rPr>
          <w:rFonts w:ascii="Times New Roman" w:hAnsi="Times New Roman"/>
          <w:sz w:val="28"/>
          <w:szCs w:val="28"/>
        </w:rPr>
        <w:t xml:space="preserve">Конкурс проходит по 9 тематическим направлениям: </w:t>
      </w:r>
      <w:r w:rsidRPr="00CB5C0E">
        <w:rPr>
          <w:rFonts w:ascii="Times New Roman" w:hAnsi="Times New Roman"/>
          <w:b/>
          <w:sz w:val="28"/>
          <w:szCs w:val="28"/>
        </w:rPr>
        <w:t>новые медиа</w:t>
      </w:r>
      <w:r w:rsidRPr="00CB5C0E">
        <w:rPr>
          <w:rFonts w:ascii="Times New Roman" w:hAnsi="Times New Roman"/>
          <w:sz w:val="28"/>
          <w:szCs w:val="28"/>
        </w:rPr>
        <w:t xml:space="preserve"> («Расскажи о главном!»), </w:t>
      </w:r>
      <w:r w:rsidRPr="00CB5C0E">
        <w:rPr>
          <w:rFonts w:ascii="Times New Roman" w:hAnsi="Times New Roman"/>
          <w:b/>
          <w:sz w:val="28"/>
          <w:szCs w:val="28"/>
        </w:rPr>
        <w:t>искусство и творчество</w:t>
      </w:r>
      <w:r w:rsidRPr="00CB5C0E">
        <w:rPr>
          <w:rFonts w:ascii="Times New Roman" w:hAnsi="Times New Roman"/>
          <w:sz w:val="28"/>
          <w:szCs w:val="28"/>
        </w:rPr>
        <w:t xml:space="preserve"> («Я творю!»), </w:t>
      </w:r>
      <w:r w:rsidRPr="00CB5C0E">
        <w:rPr>
          <w:rFonts w:ascii="Times New Roman" w:hAnsi="Times New Roman"/>
          <w:b/>
          <w:sz w:val="28"/>
          <w:szCs w:val="28"/>
        </w:rPr>
        <w:t>экология</w:t>
      </w:r>
      <w:r w:rsidRPr="00CB5C0E">
        <w:rPr>
          <w:rFonts w:ascii="Times New Roman" w:hAnsi="Times New Roman"/>
          <w:sz w:val="28"/>
          <w:szCs w:val="28"/>
        </w:rPr>
        <w:t xml:space="preserve"> («Сохраняй природу!»), </w:t>
      </w:r>
      <w:r w:rsidRPr="00CB5C0E">
        <w:rPr>
          <w:rFonts w:ascii="Times New Roman" w:hAnsi="Times New Roman"/>
          <w:b/>
          <w:sz w:val="28"/>
          <w:szCs w:val="28"/>
        </w:rPr>
        <w:t>среда обитания</w:t>
      </w:r>
      <w:r w:rsidRPr="00CB5C0E">
        <w:rPr>
          <w:rFonts w:ascii="Times New Roman" w:hAnsi="Times New Roman"/>
          <w:sz w:val="28"/>
          <w:szCs w:val="28"/>
        </w:rPr>
        <w:t xml:space="preserve"> («Меняй мир вокруг!»), </w:t>
      </w:r>
      <w:r w:rsidRPr="00CB5C0E">
        <w:rPr>
          <w:rFonts w:ascii="Times New Roman" w:hAnsi="Times New Roman"/>
          <w:b/>
          <w:sz w:val="28"/>
          <w:szCs w:val="28"/>
        </w:rPr>
        <w:t>здоровый образ жизни</w:t>
      </w:r>
      <w:r w:rsidRPr="00CB5C0E">
        <w:rPr>
          <w:rFonts w:ascii="Times New Roman" w:hAnsi="Times New Roman"/>
          <w:sz w:val="28"/>
          <w:szCs w:val="28"/>
        </w:rPr>
        <w:t xml:space="preserve"> («Будь здоров!»), </w:t>
      </w:r>
      <w:r w:rsidRPr="00CB5C0E">
        <w:rPr>
          <w:rFonts w:ascii="Times New Roman" w:hAnsi="Times New Roman"/>
          <w:b/>
          <w:sz w:val="28"/>
          <w:szCs w:val="28"/>
        </w:rPr>
        <w:t>наука и технологии</w:t>
      </w:r>
      <w:r w:rsidRPr="00CB5C0E">
        <w:rPr>
          <w:rFonts w:ascii="Times New Roman" w:hAnsi="Times New Roman"/>
          <w:sz w:val="28"/>
          <w:szCs w:val="28"/>
        </w:rPr>
        <w:t xml:space="preserve"> («Создавай будущее!»), </w:t>
      </w:r>
      <w:r w:rsidRPr="00CB5C0E">
        <w:rPr>
          <w:rFonts w:ascii="Times New Roman" w:hAnsi="Times New Roman"/>
          <w:b/>
          <w:sz w:val="28"/>
          <w:szCs w:val="28"/>
        </w:rPr>
        <w:t>добро</w:t>
      </w:r>
      <w:r w:rsidRPr="00CB5C0E">
        <w:rPr>
          <w:rFonts w:ascii="Times New Roman" w:hAnsi="Times New Roman"/>
          <w:sz w:val="28"/>
          <w:szCs w:val="28"/>
        </w:rPr>
        <w:t xml:space="preserve"> («Делай добро!»), </w:t>
      </w:r>
      <w:r w:rsidRPr="00CB5C0E">
        <w:rPr>
          <w:rFonts w:ascii="Times New Roman" w:hAnsi="Times New Roman"/>
          <w:b/>
          <w:sz w:val="28"/>
          <w:szCs w:val="28"/>
        </w:rPr>
        <w:t>путешествия и туризм</w:t>
      </w:r>
      <w:r w:rsidRPr="00CB5C0E">
        <w:rPr>
          <w:rFonts w:ascii="Times New Roman" w:hAnsi="Times New Roman"/>
          <w:sz w:val="28"/>
          <w:szCs w:val="28"/>
        </w:rPr>
        <w:t xml:space="preserve"> («Познавай Россию!»), </w:t>
      </w:r>
      <w:r w:rsidRPr="00CB5C0E">
        <w:rPr>
          <w:rFonts w:ascii="Times New Roman" w:hAnsi="Times New Roman"/>
          <w:b/>
          <w:sz w:val="28"/>
          <w:szCs w:val="28"/>
        </w:rPr>
        <w:t>историческая память</w:t>
      </w:r>
      <w:r w:rsidRPr="00CB5C0E">
        <w:rPr>
          <w:rFonts w:ascii="Times New Roman" w:hAnsi="Times New Roman"/>
          <w:sz w:val="28"/>
          <w:szCs w:val="28"/>
        </w:rPr>
        <w:t xml:space="preserve"> («Помни!»).</w:t>
      </w:r>
      <w:proofErr w:type="gramEnd"/>
    </w:p>
    <w:p w:rsidR="00651E17" w:rsidRPr="00CB5C0E" w:rsidRDefault="00651E17" w:rsidP="00651E17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Дистанционный этап конкурса «Большая перемена» проходит на сайте «Большая Перемен</w:t>
      </w:r>
      <w:proofErr w:type="gramStart"/>
      <w:r w:rsidRPr="00CB5C0E">
        <w:rPr>
          <w:rFonts w:ascii="Times New Roman" w:hAnsi="Times New Roman"/>
          <w:sz w:val="28"/>
          <w:szCs w:val="28"/>
        </w:rPr>
        <w:t>а-</w:t>
      </w:r>
      <w:proofErr w:type="gramEnd"/>
      <w:r w:rsidRPr="00CB5C0E">
        <w:rPr>
          <w:rFonts w:ascii="Times New Roman" w:hAnsi="Times New Roman"/>
          <w:sz w:val="28"/>
          <w:szCs w:val="28"/>
        </w:rPr>
        <w:t xml:space="preserve"> онлайн». 31 марта стартовал первый этап конкурса – тестирования. 182 человека учащихся 8-10 классов принимают участие в конкурсе, при этом присоединиться к конкурсу школьники могут по 23 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Созданная в школе система работы с учащимися и родителями предусматривает начало профессионального самоопределения уже в 1 классе, что позволяет осуществлять комплексный подход к созданию развивающей среды для учащихся.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работа основана на постоянном взаимодействии администрации, классного руководителя, социального педагога с учащимися и их родителями.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B5C0E">
        <w:rPr>
          <w:rFonts w:ascii="Times New Roman" w:hAnsi="Times New Roman"/>
          <w:sz w:val="28"/>
          <w:szCs w:val="28"/>
        </w:rPr>
        <w:lastRenderedPageBreak/>
        <w:t>Профориентационная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работа в школе включает </w:t>
      </w:r>
      <w:r w:rsidRPr="00CB5C0E">
        <w:rPr>
          <w:rFonts w:ascii="Times New Roman" w:hAnsi="Times New Roman"/>
          <w:b/>
          <w:bCs/>
          <w:sz w:val="28"/>
          <w:szCs w:val="28"/>
        </w:rPr>
        <w:t>четыре этапа.</w:t>
      </w:r>
    </w:p>
    <w:p w:rsidR="00651E17" w:rsidRPr="00CB5C0E" w:rsidRDefault="00651E17" w:rsidP="00651E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    </w:t>
      </w:r>
      <w:proofErr w:type="gramStart"/>
      <w:r w:rsidRPr="00CB5C0E">
        <w:rPr>
          <w:rFonts w:ascii="Times New Roman" w:hAnsi="Times New Roman"/>
          <w:sz w:val="28"/>
          <w:szCs w:val="28"/>
        </w:rPr>
        <w:t xml:space="preserve">В  МБОУ СОШ № 61  на базе кабинета «Технология» действует кабинет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профориетационной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подготовки; в целях координации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педагогической деятельности создан Совет профориентации, разработан план выявления профессиональных интересов, склонностей учащихся  по возрастным группам; план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работы школы на учебный год, который включает в себя мероприятия по разделам «организационная работа», «работа с педагогическими кадрами», «работа с родителями», « работа с учащимися».</w:t>
      </w:r>
      <w:proofErr w:type="gramEnd"/>
    </w:p>
    <w:p w:rsidR="00651E17" w:rsidRPr="00CB5C0E" w:rsidRDefault="00651E17" w:rsidP="00651E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    В рамках урочной деятельности профориентация осуществляется на уроках «технология» в 1-4, 5-8 классах, в рамках </w:t>
      </w:r>
      <w:proofErr w:type="spellStart"/>
      <w:r w:rsidRPr="00CB5C0E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подготовки на элективных курсах, в рамках профильной подготовки в 10-11 классах, также по программе на тематических уроках окружающий мир 1-4, обществознания 5-11 классы, музыки, </w:t>
      </w:r>
      <w:proofErr w:type="gramStart"/>
      <w:r w:rsidRPr="00CB5C0E">
        <w:rPr>
          <w:rFonts w:ascii="Times New Roman" w:hAnsi="Times New Roman"/>
          <w:sz w:val="28"/>
          <w:szCs w:val="28"/>
        </w:rPr>
        <w:t>ИЗО</w:t>
      </w:r>
      <w:proofErr w:type="gramEnd"/>
      <w:r w:rsidRPr="00CB5C0E">
        <w:rPr>
          <w:rFonts w:ascii="Times New Roman" w:hAnsi="Times New Roman"/>
          <w:sz w:val="28"/>
          <w:szCs w:val="28"/>
        </w:rPr>
        <w:t>, черчение, искусство, ОБЖ и других  школьных  предметов. В 9-м классе в учебном плане обязательным для изучения является предмет «Информационная работа, профильная ориентация»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   Во внеурочной деятельности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работа осуществляется через организацию ежегодной трудовой практики для учащихся 5-8 классов, деятельность школьных кружков, секций, спортивного клуба «Барс»; внеклассные мероприятия, часы общения.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b/>
          <w:bCs/>
          <w:sz w:val="28"/>
          <w:szCs w:val="28"/>
        </w:rPr>
        <w:t>1 этап</w:t>
      </w:r>
      <w:r w:rsidRPr="00CB5C0E">
        <w:rPr>
          <w:rFonts w:ascii="Times New Roman" w:hAnsi="Times New Roman"/>
          <w:sz w:val="28"/>
          <w:szCs w:val="28"/>
        </w:rPr>
        <w:t> – </w:t>
      </w:r>
      <w:r w:rsidRPr="00CB5C0E">
        <w:rPr>
          <w:rFonts w:ascii="Times New Roman" w:hAnsi="Times New Roman"/>
          <w:b/>
          <w:bCs/>
          <w:sz w:val="28"/>
          <w:szCs w:val="28"/>
        </w:rPr>
        <w:t>начальная школа.</w:t>
      </w:r>
      <w:r w:rsidRPr="00CB5C0E">
        <w:rPr>
          <w:rFonts w:ascii="Times New Roman" w:hAnsi="Times New Roman"/>
          <w:sz w:val="28"/>
          <w:szCs w:val="28"/>
        </w:rPr>
        <w:t> На данном этапе учащиеся знакомятся с миром профессий через такие формы работы, как экскурсии, беседы, утренники, устные журналы, встречи с интересными людьми.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Формы работы с учащимися начальных классов используются самые разные: утренники, экскурсии, конкурсы рисунков, ролевые игры. С учащимися 3-4 классов проводятся первые психологические игры.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Уже в начальной школе ребятам предоставлена возможность выбора собственной образовательной траектории. Учащиеся выбирают кружковые занятия, могут развивать свои творческие способности через обучение в кружках декоративно-прикладного творчества.  </w:t>
      </w:r>
    </w:p>
    <w:p w:rsidR="00651E17" w:rsidRPr="00CB5C0E" w:rsidRDefault="00651E17" w:rsidP="00651E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b/>
          <w:bCs/>
          <w:sz w:val="28"/>
          <w:szCs w:val="28"/>
        </w:rPr>
        <w:t>На 2 этапе – 5-7 классы.</w:t>
      </w:r>
      <w:r w:rsidRPr="00CB5C0E">
        <w:rPr>
          <w:rFonts w:ascii="Times New Roman" w:hAnsi="Times New Roman"/>
          <w:sz w:val="28"/>
          <w:szCs w:val="28"/>
        </w:rPr>
        <w:t> 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работа находит свое продолжение через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игры, игры-погружения, игры-путешествия. Данные формы работы позволяют учащимся более подробно изучить мир профессий, представить себя в этом мире. Учащиеся 5-7 классов изучают многообразие рабочих профессий, делают первые шаги в проектной деятельности. В ходе данной работы собран материал о профессиях родителей. 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b/>
          <w:bCs/>
          <w:sz w:val="28"/>
          <w:szCs w:val="28"/>
        </w:rPr>
        <w:lastRenderedPageBreak/>
        <w:t>На 3 этапе – 8-9 классы.</w:t>
      </w:r>
      <w:r w:rsidRPr="00CB5C0E">
        <w:rPr>
          <w:rFonts w:ascii="Times New Roman" w:hAnsi="Times New Roman"/>
          <w:sz w:val="28"/>
          <w:szCs w:val="28"/>
        </w:rPr>
        <w:t xml:space="preserve"> Работа предусматривает целенаправленную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работу среди учащихся, направленную на содействие осознанному выбору профиля обучения, а в дальнейшем и профессии. Учащиеся изучают профессии, которые наиболее востребованы на рынке труда, знакомятся с профессиями, требующими повышенной моральной ответственности: сотрудник внутренних дел, спасатель, работник МЧС, здравоохранения, образования.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b/>
          <w:bCs/>
          <w:sz w:val="28"/>
          <w:szCs w:val="28"/>
        </w:rPr>
        <w:t>4 этап – 10-11классы.</w:t>
      </w:r>
      <w:r w:rsidRPr="00CB5C0E">
        <w:rPr>
          <w:rFonts w:ascii="Times New Roman" w:hAnsi="Times New Roman"/>
          <w:sz w:val="28"/>
          <w:szCs w:val="28"/>
        </w:rPr>
        <w:t xml:space="preserve"> В системе </w:t>
      </w:r>
      <w:proofErr w:type="spellStart"/>
      <w:r w:rsidRPr="00CB5C0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работы является самым ответственным и </w:t>
      </w:r>
      <w:proofErr w:type="gramStart"/>
      <w:r w:rsidRPr="00CB5C0E">
        <w:rPr>
          <w:rFonts w:ascii="Times New Roman" w:hAnsi="Times New Roman"/>
          <w:sz w:val="28"/>
          <w:szCs w:val="28"/>
        </w:rPr>
        <w:t>направлен</w:t>
      </w:r>
      <w:proofErr w:type="gramEnd"/>
      <w:r w:rsidRPr="00CB5C0E">
        <w:rPr>
          <w:rFonts w:ascii="Times New Roman" w:hAnsi="Times New Roman"/>
          <w:sz w:val="28"/>
          <w:szCs w:val="28"/>
        </w:rPr>
        <w:t xml:space="preserve"> на содействие старшеклассникам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Используются различные формы работы с учащимися старшей ступени: беседы, информирование о способах получения желаемого образования, требованиях профессии к человеку, оплате труда.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>Практикуются экскурсии в учреждения СПО и ВПО города, экскурсии на предприятия, посещение дней открытых дверей, на встречи с выпускниками приглашались  сотрудники учреждений СПО и ВПО. Проводились классные часы и родительские собрания  с привлечением сотрудников учреждений СПО и ВПО.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eastAsia="Calibri" w:hAnsi="Times New Roman"/>
          <w:sz w:val="28"/>
          <w:szCs w:val="28"/>
          <w:lang w:eastAsia="en-US"/>
        </w:rPr>
        <w:t>Для  того</w:t>
      </w:r>
      <w:proofErr w:type="gramStart"/>
      <w:r w:rsidRPr="00CB5C0E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CB5C0E">
        <w:rPr>
          <w:rFonts w:ascii="Times New Roman" w:eastAsia="Calibri" w:hAnsi="Times New Roman"/>
          <w:sz w:val="28"/>
          <w:szCs w:val="28"/>
          <w:lang w:eastAsia="en-US"/>
        </w:rPr>
        <w:t xml:space="preserve"> чтобы  </w:t>
      </w:r>
      <w:proofErr w:type="spellStart"/>
      <w:r w:rsidRPr="00CB5C0E">
        <w:rPr>
          <w:rFonts w:ascii="Times New Roman" w:eastAsia="Calibri" w:hAnsi="Times New Roman"/>
          <w:sz w:val="28"/>
          <w:szCs w:val="28"/>
          <w:lang w:eastAsia="en-US"/>
        </w:rPr>
        <w:t>профориентационная</w:t>
      </w:r>
      <w:proofErr w:type="spellEnd"/>
      <w:r w:rsidRPr="00CB5C0E">
        <w:rPr>
          <w:rFonts w:ascii="Times New Roman" w:eastAsia="Calibri" w:hAnsi="Times New Roman"/>
          <w:sz w:val="28"/>
          <w:szCs w:val="28"/>
          <w:lang w:eastAsia="en-US"/>
        </w:rPr>
        <w:t xml:space="preserve">  работа  в  учреждении  была  эффективной,  обучающиеся  посещали  учебные  заведения  города, музеи,  выставки, ярмарки  учебных  мест, экскурсии  на  предприятия города, оформляются  и  распространяются  буклеты, стенгазеты с  тематикой «Моя  будущая  профессия».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sz w:val="28"/>
          <w:szCs w:val="28"/>
          <w:lang w:eastAsia="en-US"/>
        </w:rPr>
        <w:t xml:space="preserve">Учащиеся могут пользоваться банком данных об учебных заведениях г. Краснодара и Краснодарского края, пополнялась методическая копилка для классных руководителей по </w:t>
      </w:r>
      <w:proofErr w:type="spellStart"/>
      <w:r w:rsidRPr="00CB5C0E">
        <w:rPr>
          <w:rFonts w:ascii="Times New Roman" w:eastAsia="Calibri" w:hAnsi="Times New Roman"/>
          <w:sz w:val="28"/>
          <w:szCs w:val="28"/>
          <w:lang w:eastAsia="en-US"/>
        </w:rPr>
        <w:t>профориентационной</w:t>
      </w:r>
      <w:proofErr w:type="spellEnd"/>
      <w:r w:rsidRPr="00CB5C0E">
        <w:rPr>
          <w:rFonts w:ascii="Times New Roman" w:eastAsia="Calibri" w:hAnsi="Times New Roman"/>
          <w:sz w:val="28"/>
          <w:szCs w:val="28"/>
          <w:lang w:eastAsia="en-US"/>
        </w:rPr>
        <w:t xml:space="preserve"> работе с учащимися «Азбука профессий».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C0E">
        <w:rPr>
          <w:rFonts w:ascii="Times New Roman" w:eastAsia="Calibri" w:hAnsi="Times New Roman"/>
          <w:sz w:val="28"/>
          <w:szCs w:val="28"/>
        </w:rPr>
        <w:t xml:space="preserve">С самого начала учебного года в школе была проведена организационная работа по </w:t>
      </w:r>
      <w:proofErr w:type="spellStart"/>
      <w:r w:rsidRPr="00CB5C0E">
        <w:rPr>
          <w:rFonts w:ascii="Times New Roman" w:eastAsia="Calibri" w:hAnsi="Times New Roman"/>
          <w:sz w:val="28"/>
          <w:szCs w:val="28"/>
        </w:rPr>
        <w:t>профориентационной</w:t>
      </w:r>
      <w:proofErr w:type="spellEnd"/>
      <w:r w:rsidRPr="00CB5C0E">
        <w:rPr>
          <w:rFonts w:ascii="Times New Roman" w:eastAsia="Calibri" w:hAnsi="Times New Roman"/>
          <w:sz w:val="28"/>
          <w:szCs w:val="28"/>
        </w:rPr>
        <w:t xml:space="preserve"> работе: обновлялась информация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профессий. </w:t>
      </w:r>
    </w:p>
    <w:p w:rsidR="00651E17" w:rsidRPr="00CB5C0E" w:rsidRDefault="00651E17" w:rsidP="00651E1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5C0E">
        <w:rPr>
          <w:rFonts w:ascii="Times New Roman" w:eastAsia="Calibri" w:hAnsi="Times New Roman"/>
          <w:sz w:val="28"/>
          <w:szCs w:val="28"/>
        </w:rPr>
        <w:t xml:space="preserve">Важным звеном в </w:t>
      </w:r>
      <w:proofErr w:type="spellStart"/>
      <w:r w:rsidRPr="00CB5C0E">
        <w:rPr>
          <w:rFonts w:ascii="Times New Roman" w:eastAsia="Calibri" w:hAnsi="Times New Roman"/>
          <w:sz w:val="28"/>
          <w:szCs w:val="28"/>
        </w:rPr>
        <w:t>профориентационной</w:t>
      </w:r>
      <w:proofErr w:type="spellEnd"/>
      <w:r w:rsidRPr="00CB5C0E">
        <w:rPr>
          <w:rFonts w:ascii="Times New Roman" w:eastAsia="Calibri" w:hAnsi="Times New Roman"/>
          <w:sz w:val="28"/>
          <w:szCs w:val="28"/>
        </w:rPr>
        <w:t xml:space="preserve">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</w:t>
      </w:r>
      <w:r w:rsidRPr="00CB5C0E">
        <w:rPr>
          <w:rFonts w:ascii="Times New Roman" w:eastAsia="Calibri" w:hAnsi="Times New Roman"/>
          <w:sz w:val="28"/>
          <w:szCs w:val="28"/>
        </w:rPr>
        <w:lastRenderedPageBreak/>
        <w:t>представителей). На родительских собраниях и классных часах в 9 и 11 классе, во время индивидуальных консультаци</w:t>
      </w:r>
      <w:proofErr w:type="gramStart"/>
      <w:r w:rsidRPr="00CB5C0E">
        <w:rPr>
          <w:rFonts w:ascii="Times New Roman" w:eastAsia="Calibri" w:hAnsi="Times New Roman"/>
          <w:sz w:val="28"/>
          <w:szCs w:val="28"/>
        </w:rPr>
        <w:t>й-</w:t>
      </w:r>
      <w:proofErr w:type="gramEnd"/>
      <w:r w:rsidRPr="00CB5C0E">
        <w:rPr>
          <w:rFonts w:ascii="Times New Roman" w:eastAsia="Calibri" w:hAnsi="Times New Roman"/>
          <w:sz w:val="28"/>
          <w:szCs w:val="28"/>
        </w:rPr>
        <w:t xml:space="preserve"> классный руководитель поднимал вопросы о важности правильного выбора дальнейшего образования детей с учетом требований современного рынка труда. Проводимое анкетирование среди родителей учащихся 9-х классов позволяет определить </w:t>
      </w:r>
      <w:proofErr w:type="spellStart"/>
      <w:r w:rsidRPr="00CB5C0E">
        <w:rPr>
          <w:rFonts w:ascii="Times New Roman" w:eastAsia="Calibri" w:hAnsi="Times New Roman"/>
          <w:sz w:val="28"/>
          <w:szCs w:val="28"/>
        </w:rPr>
        <w:t>профилизацию</w:t>
      </w:r>
      <w:proofErr w:type="spellEnd"/>
      <w:r w:rsidRPr="00CB5C0E">
        <w:rPr>
          <w:rFonts w:ascii="Times New Roman" w:eastAsia="Calibri" w:hAnsi="Times New Roman"/>
          <w:sz w:val="28"/>
          <w:szCs w:val="28"/>
        </w:rPr>
        <w:t xml:space="preserve"> в 10-х классах, учитывая потребности участников образовательного процесса для дальнейшего овладения профессией.</w:t>
      </w:r>
    </w:p>
    <w:p w:rsidR="00651E17" w:rsidRPr="00CB5C0E" w:rsidRDefault="00651E17" w:rsidP="00651E1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B5C0E">
        <w:rPr>
          <w:rFonts w:ascii="Times New Roman" w:hAnsi="Times New Roman"/>
          <w:sz w:val="28"/>
          <w:szCs w:val="28"/>
        </w:rPr>
        <w:t xml:space="preserve">По итогам учебного года 100% выпускников 9-х, 11 классов планируют продолжить обучение в высших и </w:t>
      </w:r>
      <w:proofErr w:type="spellStart"/>
      <w:r w:rsidRPr="00CB5C0E">
        <w:rPr>
          <w:rFonts w:ascii="Times New Roman" w:hAnsi="Times New Roman"/>
          <w:sz w:val="28"/>
          <w:szCs w:val="28"/>
        </w:rPr>
        <w:t>среднеспециальных</w:t>
      </w:r>
      <w:proofErr w:type="spellEnd"/>
      <w:r w:rsidRPr="00CB5C0E">
        <w:rPr>
          <w:rFonts w:ascii="Times New Roman" w:hAnsi="Times New Roman"/>
          <w:sz w:val="28"/>
          <w:szCs w:val="28"/>
        </w:rPr>
        <w:t xml:space="preserve"> учебных заведениях.</w:t>
      </w:r>
    </w:p>
    <w:p w:rsidR="00C035A4" w:rsidRDefault="00C035A4">
      <w:bookmarkStart w:id="0" w:name="_GoBack"/>
      <w:bookmarkEnd w:id="0"/>
    </w:p>
    <w:sectPr w:rsidR="00C0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A02"/>
    <w:multiLevelType w:val="hybridMultilevel"/>
    <w:tmpl w:val="7F42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C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1E17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0478C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1E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1E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63039723661486E-2"/>
          <c:y val="0.2581699346405229"/>
          <c:w val="0.65457685664939547"/>
          <c:h val="0.4901960784313725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Поделюсь</c:v>
                </c:pt>
                <c:pt idx="3">
                  <c:v>Использовать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5</c:v>
                </c:pt>
                <c:pt idx="2">
                  <c:v>50</c:v>
                </c:pt>
                <c:pt idx="3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кв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Поделюсь</c:v>
                </c:pt>
                <c:pt idx="3">
                  <c:v>Использовать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 кв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Поделюсь</c:v>
                </c:pt>
                <c:pt idx="3">
                  <c:v>Использовать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 кв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Поделюсь</c:v>
                </c:pt>
                <c:pt idx="3">
                  <c:v>Использовать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411053540587217"/>
          <c:y val="0.34313725490196079"/>
          <c:w val="0.20898100172711573"/>
          <c:h val="0.316993464052287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885608856088562E-2"/>
          <c:y val="5.9748427672955975E-2"/>
          <c:w val="0.73985239852398521"/>
          <c:h val="0.805031446540880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8 классы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9 классы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 классы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11 классы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1"/>
                <c:pt idx="0">
                  <c:v>кол-во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415168"/>
        <c:axId val="209421056"/>
        <c:axId val="0"/>
      </c:bar3DChart>
      <c:catAx>
        <c:axId val="20941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421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4210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941516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210332103321033"/>
          <c:y val="0.34905660377358488"/>
          <c:w val="0.17158671586715868"/>
          <c:h val="0.305031446540880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2020-10-27T14:30:00Z</dcterms:created>
  <dcterms:modified xsi:type="dcterms:W3CDTF">2020-10-27T14:30:00Z</dcterms:modified>
</cp:coreProperties>
</file>