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CD" w:rsidRPr="00A857A0" w:rsidRDefault="00597ACD" w:rsidP="00597ACD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НЕДОЛЮБЛЕННЫЕ  ДЕТИ</w:t>
      </w:r>
    </w:p>
    <w:p w:rsidR="006E00A7" w:rsidRDefault="00597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36195</wp:posOffset>
            </wp:positionV>
            <wp:extent cx="3625215" cy="2714625"/>
            <wp:effectExtent l="19050" t="0" r="0" b="0"/>
            <wp:wrapThrough wrapText="bothSides">
              <wp:wrapPolygon edited="0">
                <wp:start x="-114" y="0"/>
                <wp:lineTo x="-114" y="21524"/>
                <wp:lineTo x="21566" y="21524"/>
                <wp:lineTo x="21566" y="0"/>
                <wp:lineTo x="-114" y="0"/>
              </wp:wrapPolygon>
            </wp:wrapThrough>
            <wp:docPr id="3" name="Рисунок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00A7">
        <w:rPr>
          <w:rFonts w:ascii="Times New Roman" w:hAnsi="Times New Roman" w:cs="Times New Roman"/>
          <w:sz w:val="28"/>
          <w:szCs w:val="28"/>
        </w:rPr>
        <w:t>О</w:t>
      </w:r>
      <w:r w:rsidR="006E00A7" w:rsidRPr="006E00A7">
        <w:rPr>
          <w:rFonts w:ascii="Times New Roman" w:hAnsi="Times New Roman" w:cs="Times New Roman"/>
          <w:sz w:val="28"/>
          <w:szCs w:val="28"/>
        </w:rPr>
        <w:t>шибки, которые мы, родители,</w:t>
      </w:r>
      <w:r w:rsidR="006E00A7">
        <w:rPr>
          <w:rFonts w:ascii="Times New Roman" w:hAnsi="Times New Roman" w:cs="Times New Roman"/>
          <w:sz w:val="28"/>
          <w:szCs w:val="28"/>
        </w:rPr>
        <w:t xml:space="preserve"> допускаем в воспитании ребенка, могут испортить ему и нам всю жизнь: неудачи, болезни, отсутствие умения дружить, конфликты с близкими людьми и др. Не только дети могут быть </w:t>
      </w:r>
      <w:proofErr w:type="spellStart"/>
      <w:r w:rsidR="006E00A7">
        <w:rPr>
          <w:rFonts w:ascii="Times New Roman" w:hAnsi="Times New Roman" w:cs="Times New Roman"/>
          <w:sz w:val="28"/>
          <w:szCs w:val="28"/>
        </w:rPr>
        <w:t>недолюбленными</w:t>
      </w:r>
      <w:proofErr w:type="spellEnd"/>
      <w:r w:rsidR="006E00A7">
        <w:rPr>
          <w:rFonts w:ascii="Times New Roman" w:hAnsi="Times New Roman" w:cs="Times New Roman"/>
          <w:sz w:val="28"/>
          <w:szCs w:val="28"/>
        </w:rPr>
        <w:t>, но и взрослые….</w:t>
      </w:r>
    </w:p>
    <w:p w:rsidR="00597ACD" w:rsidRDefault="00597ACD">
      <w:pPr>
        <w:rPr>
          <w:rFonts w:ascii="Times New Roman" w:hAnsi="Times New Roman" w:cs="Times New Roman"/>
          <w:sz w:val="28"/>
          <w:szCs w:val="28"/>
        </w:rPr>
      </w:pPr>
    </w:p>
    <w:p w:rsidR="006E00A7" w:rsidRDefault="006E0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ПОЯВЛЯЕТСЯ  ЭТОТ  СИНДРОМ?</w:t>
      </w:r>
    </w:p>
    <w:p w:rsidR="006E00A7" w:rsidRDefault="006E0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недолюбленность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появиться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внутриутробно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Нежеланный ребенок мешает построению карьеры, получению образования, налаживанию отношений. Чувствуете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негармоничность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мамы? Осознанные родители  хотят ребёнка, ждут его, лелеют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неродившегося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малыша…</w:t>
      </w:r>
    </w:p>
    <w:p w:rsidR="006E00A7" w:rsidRDefault="006E0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человеку для полноценного развития нужна родительская любовь и внимание. Так задумано природой! В мире природы самкам дан материнский инстинкт, а детёныша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потребность в её любви. Детёныш, лишённый материнской забот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погибает... А в мире люде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негармонично развивается. </w:t>
      </w:r>
    </w:p>
    <w:p w:rsidR="00D66CA9" w:rsidRPr="007D460B" w:rsidRDefault="00D6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ОШИБКИ   ВОСПИТАНИЯ:                                                                                  </w:t>
      </w:r>
      <w:r w:rsidRPr="00D66CA9">
        <w:rPr>
          <w:rFonts w:ascii="Times New Roman" w:hAnsi="Times New Roman" w:cs="Times New Roman"/>
          <w:i/>
          <w:sz w:val="28"/>
          <w:szCs w:val="28"/>
        </w:rPr>
        <w:t>1.Неумение родителей правильно проявлять любовь</w:t>
      </w:r>
      <w:r>
        <w:rPr>
          <w:rFonts w:ascii="Times New Roman" w:hAnsi="Times New Roman" w:cs="Times New Roman"/>
          <w:sz w:val="28"/>
          <w:szCs w:val="28"/>
        </w:rPr>
        <w:t xml:space="preserve">. Они покупают своим детям дорогие игрушки, модную одежду, телефоны…вместо того, чтобы поговорить, вместе почитать, обсудить книгу, вместе заняться каким- либо делом…                                                                                                                              </w:t>
      </w:r>
      <w:r w:rsidRPr="00D66CA9">
        <w:rPr>
          <w:rFonts w:ascii="Times New Roman" w:hAnsi="Times New Roman" w:cs="Times New Roman"/>
          <w:i/>
          <w:sz w:val="28"/>
          <w:szCs w:val="28"/>
        </w:rPr>
        <w:t>2.Дают ребёнку развлечени</w:t>
      </w:r>
      <w:proofErr w:type="gramStart"/>
      <w:r w:rsidRPr="00D66CA9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включают мультик, компьютерную игру, дают попользоваться телефоном, отправляют без присмотра на прогулку…), а сами занимаются своими делами…                                                                                      </w:t>
      </w:r>
      <w:r w:rsidRPr="00D66CA9">
        <w:rPr>
          <w:rFonts w:ascii="Times New Roman" w:hAnsi="Times New Roman" w:cs="Times New Roman"/>
          <w:i/>
          <w:sz w:val="28"/>
          <w:szCs w:val="28"/>
        </w:rPr>
        <w:t>3.Дают бытовой минимум</w:t>
      </w:r>
      <w:r>
        <w:rPr>
          <w:rFonts w:ascii="Times New Roman" w:hAnsi="Times New Roman" w:cs="Times New Roman"/>
          <w:sz w:val="28"/>
          <w:szCs w:val="28"/>
        </w:rPr>
        <w:t>…Дети имеют всё необходимое. Они накормлены, одеты, упакованы учебными  принадлежностями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Но нет самого главного: общения, интерес</w:t>
      </w:r>
      <w:r w:rsidR="007D460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к внутреннему развитию характера. А ведь это первостепенно.</w:t>
      </w:r>
      <w:r w:rsidR="007D460B">
        <w:rPr>
          <w:rFonts w:ascii="Times New Roman" w:hAnsi="Times New Roman" w:cs="Times New Roman"/>
          <w:sz w:val="28"/>
          <w:szCs w:val="28"/>
        </w:rPr>
        <w:t xml:space="preserve"> Играйте с детьми, говорите о жизни. Не осуждайте и не критикуйте! Неправильное поведение ребёнк</w:t>
      </w:r>
      <w:proofErr w:type="gramStart"/>
      <w:r w:rsidR="007D460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D460B">
        <w:rPr>
          <w:rFonts w:ascii="Times New Roman" w:hAnsi="Times New Roman" w:cs="Times New Roman"/>
          <w:sz w:val="28"/>
          <w:szCs w:val="28"/>
        </w:rPr>
        <w:t xml:space="preserve"> ошибка воспитания.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6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460B" w:rsidRPr="007D460B">
        <w:rPr>
          <w:rFonts w:ascii="Times New Roman" w:hAnsi="Times New Roman" w:cs="Times New Roman"/>
          <w:sz w:val="24"/>
          <w:szCs w:val="24"/>
        </w:rPr>
        <w:t xml:space="preserve">педагог-психолог      </w:t>
      </w:r>
      <w:proofErr w:type="spellStart"/>
      <w:r w:rsidR="007D460B" w:rsidRPr="007D460B">
        <w:rPr>
          <w:rFonts w:ascii="Times New Roman" w:hAnsi="Times New Roman" w:cs="Times New Roman"/>
          <w:sz w:val="24"/>
          <w:szCs w:val="24"/>
        </w:rPr>
        <w:t>Тришкова</w:t>
      </w:r>
      <w:proofErr w:type="spellEnd"/>
      <w:r w:rsidR="007D460B" w:rsidRPr="007D460B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  <w:r w:rsidRPr="007D46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6CA9" w:rsidRPr="007D460B" w:rsidSect="008E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0A7"/>
    <w:rsid w:val="001F797F"/>
    <w:rsid w:val="00597ACD"/>
    <w:rsid w:val="006E00A7"/>
    <w:rsid w:val="007D460B"/>
    <w:rsid w:val="008E253A"/>
    <w:rsid w:val="00A857A0"/>
    <w:rsid w:val="00D6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2020-04-21T05:33:00Z</dcterms:created>
  <dcterms:modified xsi:type="dcterms:W3CDTF">2020-04-21T06:56:00Z</dcterms:modified>
</cp:coreProperties>
</file>