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A5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D2A5D">
        <w:rPr>
          <w:rFonts w:ascii="Times New Roman" w:hAnsi="Times New Roman" w:cs="Times New Roman"/>
          <w:b/>
          <w:color w:val="FF0000"/>
          <w:sz w:val="40"/>
          <w:szCs w:val="40"/>
        </w:rPr>
        <w:t>НЕ ХОЧЕТ УЧИТЬСЯ…</w:t>
      </w:r>
    </w:p>
    <w:p w:rsidR="00FD2A5D" w:rsidRDefault="00FD2A5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D2A5D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inline distT="0" distB="0" distL="0" distR="0">
            <wp:extent cx="4941907" cy="3292662"/>
            <wp:effectExtent l="19050" t="0" r="0" b="0"/>
            <wp:docPr id="2" name="Рисунок 2" descr="https://activityedu.ru/file_storage/download?entity=sxid8746-c397-4e20-808a-a91121c75eb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tivityedu.ru/file_storage/download?entity=sxid8746-c397-4e20-808a-a91121c75eb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41" cy="32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5D" w:rsidRDefault="00FD2A5D" w:rsidP="00FD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многие дети не хотят учиться?</w:t>
      </w:r>
      <w:r w:rsidR="00F70B04">
        <w:rPr>
          <w:rFonts w:ascii="Times New Roman" w:hAnsi="Times New Roman" w:cs="Times New Roman"/>
          <w:sz w:val="28"/>
          <w:szCs w:val="28"/>
        </w:rPr>
        <w:t xml:space="preserve">   Причин для этого достаточно.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Родителям надо понять причину и постараться исправить </w:t>
      </w:r>
      <w:r w:rsidR="00F70B04">
        <w:rPr>
          <w:rFonts w:ascii="Times New Roman" w:hAnsi="Times New Roman" w:cs="Times New Roman"/>
          <w:sz w:val="28"/>
          <w:szCs w:val="28"/>
        </w:rPr>
        <w:t>эти недостатки.</w:t>
      </w:r>
    </w:p>
    <w:p w:rsidR="00FD2A5D" w:rsidRDefault="00FD2A5D" w:rsidP="00FD2A5D">
      <w:pPr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Страх перед трудностями. 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 w:rsidRPr="00FD2A5D">
        <w:rPr>
          <w:rFonts w:ascii="Times New Roman" w:hAnsi="Times New Roman" w:cs="Times New Roman"/>
          <w:i/>
          <w:sz w:val="28"/>
          <w:szCs w:val="28"/>
        </w:rPr>
        <w:t>2.Не получается хорошо учиться.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3.Огромные учебные нагрузки.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4.Низкий авторитет учителя.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5.Чрезмерная строгость взрослых.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6.Отсутствие похвалы со стороны взрослых.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7.Плохие отношения с друзьями или одноклассниками.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8.Низкая воля ребёнка. Лень.</w:t>
      </w:r>
    </w:p>
    <w:p w:rsidR="00FD2A5D" w:rsidRDefault="00FD2A5D" w:rsidP="00FD2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9.Информационная перегруженность.</w:t>
      </w:r>
    </w:p>
    <w:p w:rsidR="00F70B04" w:rsidRDefault="00F70B04" w:rsidP="00FD2A5D">
      <w:pPr>
        <w:rPr>
          <w:rFonts w:ascii="Times New Roman" w:hAnsi="Times New Roman" w:cs="Times New Roman"/>
          <w:sz w:val="28"/>
          <w:szCs w:val="28"/>
        </w:rPr>
      </w:pPr>
      <w:r w:rsidRPr="00F70B04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04">
        <w:rPr>
          <w:rFonts w:ascii="Times New Roman" w:hAnsi="Times New Roman" w:cs="Times New Roman"/>
          <w:sz w:val="28"/>
          <w:szCs w:val="28"/>
        </w:rPr>
        <w:t xml:space="preserve">аспекты </w:t>
      </w:r>
      <w:r>
        <w:rPr>
          <w:rFonts w:ascii="Times New Roman" w:hAnsi="Times New Roman" w:cs="Times New Roman"/>
          <w:sz w:val="28"/>
          <w:szCs w:val="28"/>
        </w:rPr>
        <w:t xml:space="preserve">учебной жизни ребёнка снижают успеваемость. Они мешают достижению успеха, развитию самостоятельности и целеустремленности. Поэтому, обязанность каждого взрослого изучить эту тему и помочь своему ребенку гармонично развиваться.  </w:t>
      </w:r>
    </w:p>
    <w:p w:rsidR="00F70B04" w:rsidRPr="00F70B04" w:rsidRDefault="00F70B04" w:rsidP="00FD2A5D">
      <w:pPr>
        <w:rPr>
          <w:rFonts w:ascii="Times New Roman" w:hAnsi="Times New Roman" w:cs="Times New Roman"/>
          <w:sz w:val="28"/>
          <w:szCs w:val="28"/>
        </w:rPr>
      </w:pPr>
      <w:r w:rsidRPr="00F70B04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F70B04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Pr="00F70B04">
        <w:rPr>
          <w:rFonts w:ascii="Times New Roman" w:hAnsi="Times New Roman" w:cs="Times New Roman"/>
          <w:sz w:val="24"/>
          <w:szCs w:val="24"/>
        </w:rPr>
        <w:t xml:space="preserve"> Лариса Владимировна.</w:t>
      </w:r>
    </w:p>
    <w:sectPr w:rsidR="00F70B04" w:rsidRPr="00F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A5D"/>
    <w:rsid w:val="00F70B04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ctivityedu.ru/file_storage/download?entity=sxid8746-c397-4e20-808a-a91121c75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2020-04-21T05:04:00Z</dcterms:created>
  <dcterms:modified xsi:type="dcterms:W3CDTF">2020-04-21T05:20:00Z</dcterms:modified>
</cp:coreProperties>
</file>