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EE8" w:rsidRPr="004870BB" w:rsidRDefault="00573BED" w:rsidP="004870BB">
      <w:pPr>
        <w:spacing w:line="383" w:lineRule="auto"/>
        <w:ind w:left="3538" w:hanging="451"/>
        <w:rPr>
          <w:sz w:val="28"/>
        </w:rPr>
      </w:pPr>
      <w:r w:rsidRPr="004870BB">
        <w:rPr>
          <w:sz w:val="28"/>
        </w:rPr>
        <w:t xml:space="preserve">Анализ работы школьной </w:t>
      </w:r>
      <w:r w:rsidR="004870BB" w:rsidRPr="004870BB">
        <w:rPr>
          <w:sz w:val="28"/>
        </w:rPr>
        <w:t>библиотеки за 2022</w:t>
      </w:r>
      <w:r w:rsidRPr="004870BB">
        <w:rPr>
          <w:b/>
          <w:sz w:val="28"/>
        </w:rPr>
        <w:t xml:space="preserve">– 2023 </w:t>
      </w:r>
      <w:r w:rsidR="004870BB" w:rsidRPr="004870BB">
        <w:rPr>
          <w:sz w:val="28"/>
        </w:rPr>
        <w:t>учебный год</w:t>
      </w:r>
      <w:r w:rsidRPr="004870BB">
        <w:rPr>
          <w:sz w:val="28"/>
        </w:rPr>
        <w:t xml:space="preserve">. </w:t>
      </w:r>
    </w:p>
    <w:p w:rsidR="00FC0EE8" w:rsidRPr="004870BB" w:rsidRDefault="00573BED">
      <w:pPr>
        <w:spacing w:line="397" w:lineRule="auto"/>
        <w:ind w:left="-15" w:right="0"/>
        <w:rPr>
          <w:sz w:val="28"/>
        </w:rPr>
      </w:pPr>
      <w:r w:rsidRPr="004870BB">
        <w:rPr>
          <w:sz w:val="28"/>
        </w:rPr>
        <w:t xml:space="preserve">Школьная библиотека работает по плану, утвержденному администрацией школы, опираясь на разделы общешкольного плана.  </w:t>
      </w:r>
    </w:p>
    <w:p w:rsidR="00FC0EE8" w:rsidRPr="004870BB" w:rsidRDefault="00573BED">
      <w:pPr>
        <w:spacing w:line="396" w:lineRule="auto"/>
        <w:ind w:left="-15" w:right="0"/>
        <w:rPr>
          <w:sz w:val="28"/>
        </w:rPr>
      </w:pPr>
      <w:r w:rsidRPr="004870BB">
        <w:rPr>
          <w:sz w:val="28"/>
        </w:rPr>
        <w:t xml:space="preserve">В 2022—2023 учебном году работа школьной библиотеки, совместно с педагогическим коллективом, была направлена на:  </w:t>
      </w:r>
    </w:p>
    <w:p w:rsidR="00FC0EE8" w:rsidRPr="004870BB" w:rsidRDefault="00573BED">
      <w:pPr>
        <w:spacing w:after="1" w:line="399" w:lineRule="auto"/>
        <w:ind w:left="-15" w:right="0"/>
        <w:jc w:val="left"/>
        <w:rPr>
          <w:sz w:val="28"/>
        </w:rPr>
      </w:pPr>
      <w:r w:rsidRPr="004870BB">
        <w:rPr>
          <w:sz w:val="28"/>
        </w:rPr>
        <w:t xml:space="preserve">-обеспечение учебно-воспитательного процесса и самообразования путем библиотечного информационно-библиографического обслуживания учащихся и педагогов; </w:t>
      </w:r>
    </w:p>
    <w:p w:rsidR="00FC0EE8" w:rsidRPr="004870BB" w:rsidRDefault="00573BED">
      <w:pPr>
        <w:spacing w:line="399" w:lineRule="auto"/>
        <w:ind w:left="-15" w:right="0"/>
        <w:rPr>
          <w:sz w:val="28"/>
        </w:rPr>
      </w:pPr>
      <w:r w:rsidRPr="004870BB">
        <w:rPr>
          <w:sz w:val="28"/>
        </w:rPr>
        <w:t xml:space="preserve">-обучение читателей пользованию книгой и другими носителями информации, поиску, отбору и умению оценивать информацию; </w:t>
      </w:r>
    </w:p>
    <w:p w:rsidR="00FC0EE8" w:rsidRPr="004870BB" w:rsidRDefault="00573BED">
      <w:pPr>
        <w:spacing w:line="398" w:lineRule="auto"/>
        <w:ind w:left="-15" w:right="0"/>
        <w:rPr>
          <w:sz w:val="28"/>
        </w:rPr>
      </w:pPr>
      <w:r w:rsidRPr="004870BB">
        <w:rPr>
          <w:sz w:val="28"/>
        </w:rPr>
        <w:t xml:space="preserve">-формирование эстетической, экологической культуры и интереса к здоровому образу жизни.  </w:t>
      </w:r>
    </w:p>
    <w:p w:rsidR="00FC0EE8" w:rsidRPr="004870BB" w:rsidRDefault="00573BED">
      <w:pPr>
        <w:pStyle w:val="1"/>
        <w:spacing w:after="158"/>
        <w:rPr>
          <w:sz w:val="28"/>
        </w:rPr>
      </w:pPr>
      <w:r w:rsidRPr="004870BB">
        <w:rPr>
          <w:sz w:val="28"/>
        </w:rPr>
        <w:t xml:space="preserve">Общие сведения о библиотеке </w:t>
      </w:r>
    </w:p>
    <w:p w:rsidR="00FC0EE8" w:rsidRPr="004870BB" w:rsidRDefault="00573BED">
      <w:pPr>
        <w:spacing w:after="1" w:line="399" w:lineRule="auto"/>
        <w:ind w:left="-15" w:right="0"/>
        <w:jc w:val="left"/>
        <w:rPr>
          <w:sz w:val="28"/>
        </w:rPr>
      </w:pPr>
      <w:r w:rsidRPr="004870BB">
        <w:rPr>
          <w:b/>
          <w:sz w:val="28"/>
        </w:rPr>
        <w:t>Материальная база:</w:t>
      </w:r>
      <w:r w:rsidRPr="004870BB">
        <w:rPr>
          <w:sz w:val="28"/>
        </w:rPr>
        <w:t xml:space="preserve"> Библиотека школы занимает отдельное изолированное помещение. Абонемент и читальный зал совмещены. </w:t>
      </w:r>
    </w:p>
    <w:p w:rsidR="00FC0EE8" w:rsidRPr="004870BB" w:rsidRDefault="00573BED">
      <w:pPr>
        <w:spacing w:after="169"/>
        <w:ind w:left="708" w:right="0" w:firstLine="0"/>
        <w:jc w:val="left"/>
        <w:rPr>
          <w:sz w:val="28"/>
        </w:rPr>
      </w:pPr>
      <w:r w:rsidRPr="004870BB">
        <w:rPr>
          <w:sz w:val="28"/>
        </w:rPr>
        <w:t xml:space="preserve"> </w:t>
      </w:r>
    </w:p>
    <w:p w:rsidR="00FC0EE8" w:rsidRPr="004870BB" w:rsidRDefault="00573BED" w:rsidP="004870BB">
      <w:pPr>
        <w:pStyle w:val="1"/>
        <w:ind w:right="5"/>
        <w:rPr>
          <w:sz w:val="28"/>
        </w:rPr>
      </w:pPr>
      <w:r w:rsidRPr="004870BB">
        <w:rPr>
          <w:sz w:val="28"/>
        </w:rPr>
        <w:t>Работа с библиотечным фондом</w:t>
      </w:r>
      <w:r w:rsidRPr="004870BB">
        <w:rPr>
          <w:b w:val="0"/>
          <w:sz w:val="28"/>
        </w:rPr>
        <w:t xml:space="preserve"> </w:t>
      </w:r>
      <w:r w:rsidRPr="004870BB">
        <w:rPr>
          <w:sz w:val="28"/>
        </w:rPr>
        <w:t xml:space="preserve"> </w:t>
      </w:r>
    </w:p>
    <w:p w:rsidR="00FC0EE8" w:rsidRPr="004870BB" w:rsidRDefault="00573BED">
      <w:pPr>
        <w:spacing w:line="398" w:lineRule="auto"/>
        <w:ind w:left="-15" w:right="0"/>
        <w:rPr>
          <w:sz w:val="28"/>
        </w:rPr>
      </w:pPr>
      <w:r w:rsidRPr="004870BB">
        <w:rPr>
          <w:b/>
          <w:sz w:val="28"/>
        </w:rPr>
        <w:t>Фонд художественной литературы</w:t>
      </w:r>
      <w:r w:rsidRPr="004870BB">
        <w:rPr>
          <w:sz w:val="28"/>
        </w:rPr>
        <w:t xml:space="preserve"> находится в открытом доступе читателей. Библиотека укомплектована научно-популярной, справочной, отраслевой, художественной литературой для детей: </w:t>
      </w:r>
    </w:p>
    <w:p w:rsidR="00FC0EE8" w:rsidRPr="004870BB" w:rsidRDefault="00573BED">
      <w:pPr>
        <w:numPr>
          <w:ilvl w:val="0"/>
          <w:numId w:val="1"/>
        </w:numPr>
        <w:spacing w:after="160"/>
        <w:ind w:right="0" w:firstLine="0"/>
        <w:rPr>
          <w:sz w:val="28"/>
        </w:rPr>
      </w:pPr>
      <w:r w:rsidRPr="004870BB">
        <w:rPr>
          <w:sz w:val="28"/>
        </w:rPr>
        <w:t xml:space="preserve">младшего школьного возраста (1-4 классы); </w:t>
      </w:r>
    </w:p>
    <w:p w:rsidR="00FC0EE8" w:rsidRPr="004870BB" w:rsidRDefault="00573BED">
      <w:pPr>
        <w:numPr>
          <w:ilvl w:val="0"/>
          <w:numId w:val="1"/>
        </w:numPr>
        <w:spacing w:after="157"/>
        <w:ind w:right="0" w:firstLine="0"/>
        <w:rPr>
          <w:sz w:val="28"/>
        </w:rPr>
      </w:pPr>
      <w:r w:rsidRPr="004870BB">
        <w:rPr>
          <w:sz w:val="28"/>
        </w:rPr>
        <w:t xml:space="preserve">среднего школьного возраста (5 - 8 классы); </w:t>
      </w:r>
    </w:p>
    <w:p w:rsidR="00FC0EE8" w:rsidRPr="004870BB" w:rsidRDefault="00573BED">
      <w:pPr>
        <w:numPr>
          <w:ilvl w:val="0"/>
          <w:numId w:val="1"/>
        </w:numPr>
        <w:spacing w:after="162"/>
        <w:ind w:right="0" w:firstLine="0"/>
        <w:rPr>
          <w:sz w:val="28"/>
        </w:rPr>
      </w:pPr>
      <w:r w:rsidRPr="004870BB">
        <w:rPr>
          <w:sz w:val="28"/>
        </w:rPr>
        <w:t xml:space="preserve">старшего школьного возраста (9 - 11 классы); </w:t>
      </w:r>
    </w:p>
    <w:p w:rsidR="004870BB" w:rsidRPr="004870BB" w:rsidRDefault="00573BED" w:rsidP="004870BB">
      <w:pPr>
        <w:numPr>
          <w:ilvl w:val="0"/>
          <w:numId w:val="1"/>
        </w:numPr>
        <w:spacing w:after="1" w:line="399" w:lineRule="auto"/>
        <w:ind w:right="0" w:firstLine="0"/>
        <w:rPr>
          <w:sz w:val="28"/>
        </w:rPr>
      </w:pPr>
      <w:r w:rsidRPr="004870BB">
        <w:rPr>
          <w:sz w:val="28"/>
        </w:rPr>
        <w:t xml:space="preserve">педагогической и методической литературой для педагогических работников; </w:t>
      </w:r>
    </w:p>
    <w:p w:rsidR="00FC0EE8" w:rsidRPr="004870BB" w:rsidRDefault="00573BED" w:rsidP="004870BB">
      <w:pPr>
        <w:numPr>
          <w:ilvl w:val="0"/>
          <w:numId w:val="1"/>
        </w:numPr>
        <w:spacing w:after="1" w:line="399" w:lineRule="auto"/>
        <w:ind w:right="0" w:firstLine="0"/>
        <w:rPr>
          <w:sz w:val="28"/>
        </w:rPr>
      </w:pPr>
      <w:r w:rsidRPr="004870BB">
        <w:rPr>
          <w:sz w:val="28"/>
        </w:rPr>
        <w:t xml:space="preserve">периодическими изданиями с учетом современных задач учебно-воспитательного процесса, а также учебниками и учебными пособиями. </w:t>
      </w:r>
    </w:p>
    <w:p w:rsidR="00FC0EE8" w:rsidRPr="004870BB" w:rsidRDefault="00573BED">
      <w:pPr>
        <w:spacing w:after="163"/>
        <w:ind w:left="708" w:right="0" w:firstLine="0"/>
        <w:jc w:val="left"/>
        <w:rPr>
          <w:sz w:val="28"/>
        </w:rPr>
      </w:pPr>
      <w:r w:rsidRPr="004870BB">
        <w:rPr>
          <w:sz w:val="28"/>
        </w:rPr>
        <w:t xml:space="preserve"> </w:t>
      </w:r>
    </w:p>
    <w:p w:rsidR="00FC0EE8" w:rsidRPr="004870BB" w:rsidRDefault="00573BED">
      <w:pPr>
        <w:spacing w:line="395" w:lineRule="auto"/>
        <w:ind w:left="-15" w:right="0"/>
        <w:rPr>
          <w:sz w:val="28"/>
        </w:rPr>
      </w:pPr>
      <w:r w:rsidRPr="004870BB">
        <w:rPr>
          <w:b/>
          <w:sz w:val="28"/>
        </w:rPr>
        <w:lastRenderedPageBreak/>
        <w:t>Фонд учебников</w:t>
      </w:r>
      <w:r w:rsidRPr="004870BB">
        <w:rPr>
          <w:sz w:val="28"/>
        </w:rPr>
        <w:t xml:space="preserve"> расположен на отдельном стеллаже. Расстановка произведена по классам.  </w:t>
      </w:r>
    </w:p>
    <w:p w:rsidR="00FC0EE8" w:rsidRPr="004870BB" w:rsidRDefault="00573BED">
      <w:pPr>
        <w:spacing w:line="392" w:lineRule="auto"/>
        <w:ind w:left="-15" w:right="0"/>
        <w:rPr>
          <w:sz w:val="28"/>
        </w:rPr>
      </w:pPr>
      <w:r w:rsidRPr="004870BB">
        <w:rPr>
          <w:sz w:val="28"/>
        </w:rPr>
        <w:t>Все обучающиеся 1-х - 9-х классов были обеспечены учебниками. За счет школы обеспечены 100 % обучающихся, Сделан заказ на новые учебники на 2023-2024 учебный год</w:t>
      </w:r>
      <w:r w:rsidR="00621993">
        <w:rPr>
          <w:sz w:val="28"/>
        </w:rPr>
        <w:t xml:space="preserve">. </w:t>
      </w:r>
      <w:r w:rsidRPr="004870BB">
        <w:rPr>
          <w:sz w:val="28"/>
        </w:rPr>
        <w:t xml:space="preserve">Вся </w:t>
      </w:r>
      <w:r w:rsidR="004870BB" w:rsidRPr="004870BB">
        <w:rPr>
          <w:sz w:val="28"/>
        </w:rPr>
        <w:t>поступающая</w:t>
      </w:r>
      <w:r w:rsidRPr="004870BB">
        <w:rPr>
          <w:sz w:val="28"/>
        </w:rPr>
        <w:t xml:space="preserve"> в библиотеку литература своевременно регистрируется в инвентарной книге, накладные собираются, ведется книга суммарного учета. </w:t>
      </w:r>
    </w:p>
    <w:p w:rsidR="00FC0EE8" w:rsidRPr="004870BB" w:rsidRDefault="00573BED">
      <w:pPr>
        <w:spacing w:after="112"/>
        <w:ind w:left="708" w:right="0" w:firstLine="0"/>
        <w:rPr>
          <w:sz w:val="28"/>
        </w:rPr>
      </w:pPr>
      <w:r w:rsidRPr="004870BB">
        <w:rPr>
          <w:sz w:val="28"/>
        </w:rPr>
        <w:t>В конце учебного года по графику проходит сдача учебников по классам</w:t>
      </w:r>
      <w:r w:rsidR="00621993">
        <w:rPr>
          <w:sz w:val="28"/>
        </w:rPr>
        <w:t>.</w:t>
      </w:r>
      <w:r w:rsidRPr="004870BB">
        <w:rPr>
          <w:sz w:val="28"/>
        </w:rPr>
        <w:t xml:space="preserve"> </w:t>
      </w:r>
    </w:p>
    <w:p w:rsidR="00FC0EE8" w:rsidRPr="004870BB" w:rsidRDefault="00573BED">
      <w:pPr>
        <w:spacing w:line="380" w:lineRule="auto"/>
        <w:ind w:left="-15" w:right="0"/>
        <w:rPr>
          <w:sz w:val="28"/>
        </w:rPr>
      </w:pPr>
      <w:r w:rsidRPr="004870BB">
        <w:rPr>
          <w:sz w:val="28"/>
        </w:rPr>
        <w:t xml:space="preserve">Педагогический состав и родители информированы об обеспечении учебниками на 2023 -2024 учебный год. </w:t>
      </w:r>
    </w:p>
    <w:p w:rsidR="00FC0EE8" w:rsidRPr="004870BB" w:rsidRDefault="00573BED" w:rsidP="004870BB">
      <w:pPr>
        <w:spacing w:line="376" w:lineRule="auto"/>
        <w:ind w:left="-15" w:right="0"/>
        <w:rPr>
          <w:sz w:val="28"/>
        </w:rPr>
      </w:pPr>
      <w:r w:rsidRPr="004870BB">
        <w:rPr>
          <w:sz w:val="28"/>
        </w:rPr>
        <w:t xml:space="preserve">На каждого читателя заведены формуляры, где фиксируются выданные книги. В конце года были подведены итоги конкурса «Лучший читатель», «Самый читающий класс». </w:t>
      </w:r>
    </w:p>
    <w:p w:rsidR="00FC0EE8" w:rsidRPr="004870BB" w:rsidRDefault="00573BED">
      <w:pPr>
        <w:spacing w:line="399" w:lineRule="auto"/>
        <w:ind w:left="-15" w:right="0"/>
        <w:rPr>
          <w:sz w:val="28"/>
        </w:rPr>
      </w:pPr>
      <w:r w:rsidRPr="004870BB">
        <w:rPr>
          <w:sz w:val="28"/>
        </w:rPr>
        <w:t xml:space="preserve">В течение прошлого года проводилась большая работа по изучению и использованию библиотечного фонда. </w:t>
      </w:r>
    </w:p>
    <w:p w:rsidR="00FC0EE8" w:rsidRPr="004870BB" w:rsidRDefault="00573BED">
      <w:pPr>
        <w:spacing w:after="170"/>
        <w:ind w:left="708" w:right="0" w:firstLine="0"/>
        <w:jc w:val="left"/>
        <w:rPr>
          <w:sz w:val="28"/>
        </w:rPr>
      </w:pPr>
      <w:r w:rsidRPr="004870BB">
        <w:rPr>
          <w:sz w:val="28"/>
        </w:rPr>
        <w:t xml:space="preserve"> </w:t>
      </w:r>
    </w:p>
    <w:p w:rsidR="00FC0EE8" w:rsidRPr="004870BB" w:rsidRDefault="00573BED">
      <w:pPr>
        <w:spacing w:after="108"/>
        <w:ind w:left="717" w:right="5" w:hanging="10"/>
        <w:jc w:val="center"/>
        <w:rPr>
          <w:sz w:val="28"/>
        </w:rPr>
      </w:pPr>
      <w:r w:rsidRPr="004870BB">
        <w:rPr>
          <w:b/>
          <w:sz w:val="28"/>
        </w:rPr>
        <w:t xml:space="preserve">Работа по сохранности фонда: </w:t>
      </w:r>
    </w:p>
    <w:p w:rsidR="00FC0EE8" w:rsidRPr="004870BB" w:rsidRDefault="00573BED">
      <w:pPr>
        <w:spacing w:line="399" w:lineRule="auto"/>
        <w:ind w:left="-15" w:right="0"/>
        <w:rPr>
          <w:sz w:val="28"/>
        </w:rPr>
      </w:pPr>
      <w:r w:rsidRPr="004870BB">
        <w:rPr>
          <w:sz w:val="28"/>
        </w:rPr>
        <w:t xml:space="preserve">Особо ценные издания (словари, энциклопедии) хранятся в отдельном шкафу, ежедневно проверяется их наличие. </w:t>
      </w:r>
    </w:p>
    <w:p w:rsidR="00FC0EE8" w:rsidRPr="004870BB" w:rsidRDefault="00573BED">
      <w:pPr>
        <w:spacing w:after="29" w:line="371" w:lineRule="auto"/>
        <w:ind w:left="-15" w:right="0"/>
        <w:rPr>
          <w:sz w:val="28"/>
        </w:rPr>
      </w:pPr>
      <w:r w:rsidRPr="004870BB">
        <w:rPr>
          <w:sz w:val="28"/>
        </w:rPr>
        <w:t xml:space="preserve">Раз в месяц проверяются читательские формуляры с целью контроля за своевременным возвратом в библиотеку выданных книг, с должниками ведется соответствующая работа. В случае утраты библиотечных книг читатели возмещают ущерб, о чем записывается в журнале «Список книг, взамен утраченных». </w:t>
      </w:r>
    </w:p>
    <w:p w:rsidR="00FC0EE8" w:rsidRPr="004870BB" w:rsidRDefault="00573BED">
      <w:pPr>
        <w:spacing w:after="29" w:line="377" w:lineRule="auto"/>
        <w:ind w:left="-15" w:right="0"/>
        <w:rPr>
          <w:sz w:val="28"/>
        </w:rPr>
      </w:pPr>
      <w:r w:rsidRPr="004870BB">
        <w:rPr>
          <w:sz w:val="28"/>
        </w:rPr>
        <w:t xml:space="preserve">В библиотеке работает актив, ученики </w:t>
      </w:r>
      <w:r w:rsidR="00621993">
        <w:rPr>
          <w:sz w:val="28"/>
        </w:rPr>
        <w:t>из ШВР</w:t>
      </w:r>
      <w:r w:rsidRPr="004870BB">
        <w:rPr>
          <w:sz w:val="28"/>
        </w:rPr>
        <w:t xml:space="preserve">, которые проводят рейды по проверке сохранности учебников, работает «Мастерская» по ремонту книг среди учеников начальных классов. </w:t>
      </w:r>
    </w:p>
    <w:p w:rsidR="004870BB" w:rsidRDefault="004870BB">
      <w:pPr>
        <w:spacing w:after="179"/>
        <w:ind w:left="705" w:right="0" w:hanging="10"/>
        <w:jc w:val="left"/>
        <w:rPr>
          <w:b/>
          <w:sz w:val="28"/>
        </w:rPr>
      </w:pPr>
    </w:p>
    <w:p w:rsidR="00621993" w:rsidRDefault="00621993">
      <w:pPr>
        <w:spacing w:after="179"/>
        <w:ind w:left="705" w:right="0" w:hanging="10"/>
        <w:jc w:val="left"/>
        <w:rPr>
          <w:b/>
          <w:sz w:val="28"/>
        </w:rPr>
      </w:pPr>
    </w:p>
    <w:p w:rsidR="00FC0EE8" w:rsidRPr="004870BB" w:rsidRDefault="00573BED" w:rsidP="004870BB">
      <w:pPr>
        <w:spacing w:after="179"/>
        <w:ind w:left="705" w:right="0" w:hanging="10"/>
        <w:jc w:val="center"/>
        <w:rPr>
          <w:sz w:val="28"/>
        </w:rPr>
      </w:pPr>
      <w:r w:rsidRPr="004870BB">
        <w:rPr>
          <w:b/>
          <w:sz w:val="28"/>
        </w:rPr>
        <w:lastRenderedPageBreak/>
        <w:t>Для обеспечения учета при работе с фондом ведется следующая документация</w:t>
      </w:r>
      <w:r w:rsidRPr="004870BB">
        <w:rPr>
          <w:sz w:val="28"/>
        </w:rPr>
        <w:t>:</w:t>
      </w:r>
    </w:p>
    <w:p w:rsidR="00FC0EE8" w:rsidRPr="004870BB" w:rsidRDefault="00573BED">
      <w:pPr>
        <w:spacing w:after="159"/>
        <w:ind w:left="708" w:right="0" w:firstLine="0"/>
        <w:rPr>
          <w:sz w:val="28"/>
        </w:rPr>
      </w:pPr>
      <w:r w:rsidRPr="004870BB">
        <w:rPr>
          <w:sz w:val="28"/>
        </w:rPr>
        <w:t xml:space="preserve">-книга суммарного учета фонда библиотеки; </w:t>
      </w:r>
    </w:p>
    <w:p w:rsidR="00FC0EE8" w:rsidRPr="004870BB" w:rsidRDefault="00573BED">
      <w:pPr>
        <w:spacing w:after="158"/>
        <w:ind w:left="708" w:right="0" w:firstLine="0"/>
        <w:rPr>
          <w:sz w:val="28"/>
        </w:rPr>
      </w:pPr>
      <w:r w:rsidRPr="004870BB">
        <w:rPr>
          <w:sz w:val="28"/>
        </w:rPr>
        <w:t xml:space="preserve">-инвентарные книги  </w:t>
      </w:r>
    </w:p>
    <w:p w:rsidR="004870BB" w:rsidRPr="004870BB" w:rsidRDefault="00573BED" w:rsidP="004870BB">
      <w:pPr>
        <w:spacing w:after="159"/>
        <w:ind w:left="708" w:right="0" w:firstLine="0"/>
        <w:rPr>
          <w:sz w:val="28"/>
        </w:rPr>
      </w:pPr>
      <w:r w:rsidRPr="004870BB">
        <w:rPr>
          <w:sz w:val="28"/>
        </w:rPr>
        <w:t xml:space="preserve">-папка «Акты на списание»; </w:t>
      </w:r>
    </w:p>
    <w:p w:rsidR="00FC0EE8" w:rsidRPr="004870BB" w:rsidRDefault="004870BB" w:rsidP="004870BB">
      <w:pPr>
        <w:spacing w:after="159"/>
        <w:ind w:left="708" w:right="0" w:firstLine="0"/>
        <w:rPr>
          <w:sz w:val="28"/>
        </w:rPr>
      </w:pPr>
      <w:r w:rsidRPr="004870BB">
        <w:rPr>
          <w:sz w:val="28"/>
        </w:rPr>
        <w:t>-</w:t>
      </w:r>
      <w:r w:rsidR="00573BED" w:rsidRPr="004870BB">
        <w:rPr>
          <w:sz w:val="28"/>
        </w:rPr>
        <w:t xml:space="preserve">накладные на учебники; </w:t>
      </w:r>
    </w:p>
    <w:p w:rsidR="004870BB" w:rsidRDefault="004870BB" w:rsidP="004870BB">
      <w:pPr>
        <w:spacing w:line="398" w:lineRule="auto"/>
        <w:ind w:left="708" w:right="1216" w:firstLine="0"/>
        <w:rPr>
          <w:sz w:val="28"/>
        </w:rPr>
      </w:pPr>
      <w:r>
        <w:rPr>
          <w:sz w:val="28"/>
        </w:rPr>
        <w:t>-</w:t>
      </w:r>
      <w:r w:rsidR="00573BED" w:rsidRPr="004870BB">
        <w:rPr>
          <w:sz w:val="28"/>
        </w:rPr>
        <w:t xml:space="preserve">журнал </w:t>
      </w:r>
      <w:r w:rsidRPr="004870BB">
        <w:rPr>
          <w:sz w:val="28"/>
        </w:rPr>
        <w:t>учёта</w:t>
      </w:r>
      <w:r w:rsidR="00573BED" w:rsidRPr="004870BB">
        <w:rPr>
          <w:sz w:val="28"/>
        </w:rPr>
        <w:t xml:space="preserve"> выдачи учебников по классам; </w:t>
      </w:r>
    </w:p>
    <w:p w:rsidR="00FC0EE8" w:rsidRPr="004870BB" w:rsidRDefault="00573BED" w:rsidP="004870BB">
      <w:pPr>
        <w:spacing w:line="398" w:lineRule="auto"/>
        <w:ind w:left="708" w:right="1216" w:firstLine="0"/>
        <w:rPr>
          <w:sz w:val="28"/>
        </w:rPr>
      </w:pPr>
      <w:r w:rsidRPr="004870BB">
        <w:rPr>
          <w:sz w:val="28"/>
        </w:rPr>
        <w:t xml:space="preserve">-читательские формуляры. </w:t>
      </w:r>
    </w:p>
    <w:p w:rsidR="00FC0EE8" w:rsidRPr="004870BB" w:rsidRDefault="00573BED">
      <w:pPr>
        <w:spacing w:after="169"/>
        <w:ind w:left="708" w:right="0" w:firstLine="0"/>
        <w:rPr>
          <w:sz w:val="28"/>
        </w:rPr>
      </w:pPr>
      <w:r w:rsidRPr="004870BB">
        <w:rPr>
          <w:sz w:val="28"/>
        </w:rPr>
        <w:t xml:space="preserve">Записи в документах производятся своевременно и аккуратно. </w:t>
      </w:r>
    </w:p>
    <w:p w:rsidR="00FC0EE8" w:rsidRPr="004870BB" w:rsidRDefault="00573BED">
      <w:pPr>
        <w:pStyle w:val="1"/>
        <w:spacing w:after="155"/>
        <w:ind w:right="2"/>
        <w:rPr>
          <w:sz w:val="28"/>
        </w:rPr>
      </w:pPr>
      <w:r w:rsidRPr="004870BB">
        <w:rPr>
          <w:sz w:val="28"/>
        </w:rPr>
        <w:t xml:space="preserve">Справочно-библиографическая работа </w:t>
      </w:r>
    </w:p>
    <w:p w:rsidR="00FC0EE8" w:rsidRPr="004870BB" w:rsidRDefault="00573BED">
      <w:pPr>
        <w:spacing w:line="398" w:lineRule="auto"/>
        <w:ind w:left="-15" w:right="0"/>
        <w:rPr>
          <w:sz w:val="28"/>
        </w:rPr>
      </w:pPr>
      <w:r w:rsidRPr="004870BB">
        <w:rPr>
          <w:sz w:val="28"/>
        </w:rPr>
        <w:t>Одним из важных направлений в работе школьной библиотеки является справочно</w:t>
      </w:r>
      <w:r w:rsidR="004870BB">
        <w:rPr>
          <w:sz w:val="28"/>
        </w:rPr>
        <w:t>-</w:t>
      </w:r>
      <w:r w:rsidRPr="004870BB">
        <w:rPr>
          <w:sz w:val="28"/>
        </w:rPr>
        <w:t>библиографическая работа. В библиотеке создается каталог художественной и справочной литературы. Имеется в наличии каталог учебников. Совместно с учителями</w:t>
      </w:r>
      <w:r w:rsidR="004870BB">
        <w:rPr>
          <w:sz w:val="28"/>
        </w:rPr>
        <w:t xml:space="preserve"> </w:t>
      </w:r>
      <w:r w:rsidRPr="004870BB">
        <w:rPr>
          <w:sz w:val="28"/>
        </w:rPr>
        <w:t xml:space="preserve">предметниками создаются рекомендательные списки научно-познавательной и художественной литературы по предметам. </w:t>
      </w:r>
    </w:p>
    <w:p w:rsidR="00FC0EE8" w:rsidRPr="004870BB" w:rsidRDefault="00573BED">
      <w:pPr>
        <w:spacing w:after="33" w:line="371" w:lineRule="auto"/>
        <w:ind w:left="-15" w:right="0"/>
        <w:rPr>
          <w:sz w:val="28"/>
        </w:rPr>
      </w:pPr>
      <w:r w:rsidRPr="004870BB">
        <w:rPr>
          <w:sz w:val="28"/>
        </w:rPr>
        <w:t>В течение учебного года проводились библиотечные уроки, на которых читатели знакомились с правилами пользования библиотекой, с расстановкой книг в библиотеке, с основными разделами, с правилами поиска нужной книги. Также на этих уроках дети знакомились со структурой и оформлением книги. Несколько занятий было посвящено овладению навыка работы со справочными изданиями. Велась работ</w:t>
      </w:r>
      <w:r w:rsidR="004870BB">
        <w:rPr>
          <w:sz w:val="28"/>
        </w:rPr>
        <w:t>а по редактированию справочно-</w:t>
      </w:r>
      <w:r w:rsidRPr="004870BB">
        <w:rPr>
          <w:sz w:val="28"/>
        </w:rPr>
        <w:t xml:space="preserve">библиографического аппарата, оказывалась справочно-библиографическая помощь учителям и ученикам школы.  </w:t>
      </w:r>
    </w:p>
    <w:p w:rsidR="00FC0EE8" w:rsidRPr="004870BB" w:rsidRDefault="00573BED">
      <w:pPr>
        <w:spacing w:line="380" w:lineRule="auto"/>
        <w:ind w:left="-15" w:right="0"/>
        <w:rPr>
          <w:sz w:val="28"/>
        </w:rPr>
      </w:pPr>
      <w:r w:rsidRPr="004870BB">
        <w:rPr>
          <w:sz w:val="28"/>
        </w:rPr>
        <w:t xml:space="preserve">Библиотека располагает печатными и электронными энциклопедиями по разным темам, имеется справочно-библиографический фонд: словари, справочники по предметам, энциклопедии «Большая Российская энциклопедия», «Современная иллюстрированная энциклопедия», книги серии «Я познаю мир», отраслевые энциклопедии, «Уникальный иллюстрированный толковый словарь пословиц и поговорок для детей», «Уникальный иллюстрированный фразеологический словарь для детей». Они активно используются при </w:t>
      </w:r>
      <w:r w:rsidRPr="004870BB">
        <w:rPr>
          <w:sz w:val="28"/>
        </w:rPr>
        <w:lastRenderedPageBreak/>
        <w:t xml:space="preserve">обслуживании читателей. Школьники могут не только читать книги, периодику, но </w:t>
      </w:r>
      <w:r w:rsidR="004870BB">
        <w:rPr>
          <w:sz w:val="28"/>
        </w:rPr>
        <w:t>и получать доступ к СD-дискам, а также работать на ноутбуках, которыми оснащена библиотека.</w:t>
      </w:r>
    </w:p>
    <w:p w:rsidR="00FC0EE8" w:rsidRPr="004870BB" w:rsidRDefault="00573BED">
      <w:pPr>
        <w:spacing w:after="41" w:line="370" w:lineRule="auto"/>
        <w:ind w:left="-15" w:right="0"/>
        <w:rPr>
          <w:sz w:val="28"/>
        </w:rPr>
      </w:pPr>
      <w:r w:rsidRPr="004870BB">
        <w:rPr>
          <w:sz w:val="28"/>
        </w:rPr>
        <w:t xml:space="preserve">В библиотеке оформлен информационный стенд «Школа – это, прежде всего, книга», где размещены: «Права и обязанности пользователей библиотеки». Обновлено «Положение о библиотеке», «Правила пользования школьной библиотекой», «План работы библиотеки», «Паспорт библиотеки», «Книги – </w:t>
      </w:r>
      <w:r w:rsidR="00621993" w:rsidRPr="004870BB">
        <w:rPr>
          <w:sz w:val="28"/>
        </w:rPr>
        <w:t>юбиляры»</w:t>
      </w:r>
      <w:r w:rsidRPr="004870BB">
        <w:rPr>
          <w:sz w:val="28"/>
        </w:rPr>
        <w:t xml:space="preserve">.  </w:t>
      </w:r>
    </w:p>
    <w:p w:rsidR="00FC0EE8" w:rsidRPr="004870BB" w:rsidRDefault="00573BED">
      <w:pPr>
        <w:pStyle w:val="1"/>
        <w:ind w:right="2"/>
        <w:rPr>
          <w:sz w:val="28"/>
        </w:rPr>
      </w:pPr>
      <w:r w:rsidRPr="004870BB">
        <w:rPr>
          <w:sz w:val="28"/>
        </w:rPr>
        <w:t xml:space="preserve">Библиотечное обслуживание </w:t>
      </w:r>
    </w:p>
    <w:p w:rsidR="00FC0EE8" w:rsidRPr="004870BB" w:rsidRDefault="00573BED">
      <w:pPr>
        <w:spacing w:line="385" w:lineRule="auto"/>
        <w:ind w:left="-15" w:right="0"/>
        <w:rPr>
          <w:sz w:val="28"/>
        </w:rPr>
      </w:pPr>
      <w:r w:rsidRPr="004870BB">
        <w:rPr>
          <w:sz w:val="28"/>
        </w:rPr>
        <w:t xml:space="preserve">Библиотечное обслуживание осуществляется в соответствии с «Положением о библиотеке». Читатели получают во временное пользование печатные издания и издания на нетрадиционных носителях. Так же читатели пользуются библиографическим и справочно-информационным обслуживанием, принимают участие в массовых </w:t>
      </w:r>
      <w:r w:rsidR="00695730">
        <w:rPr>
          <w:sz w:val="28"/>
        </w:rPr>
        <w:t>мероприятиях.</w:t>
      </w:r>
    </w:p>
    <w:p w:rsidR="00FC0EE8" w:rsidRPr="004870BB" w:rsidRDefault="00573BED">
      <w:pPr>
        <w:spacing w:after="0"/>
        <w:ind w:left="0" w:right="0" w:firstLine="0"/>
        <w:jc w:val="left"/>
        <w:rPr>
          <w:sz w:val="28"/>
        </w:rPr>
      </w:pPr>
      <w:r w:rsidRPr="004870BB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267C98E" wp14:editId="72AC2DEA">
                <wp:extent cx="6353175" cy="2312590"/>
                <wp:effectExtent l="0" t="0" r="0" b="0"/>
                <wp:docPr id="5978" name="Group 59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175" cy="2312590"/>
                          <a:chOff x="226644" y="0"/>
                          <a:chExt cx="5547615" cy="2312590"/>
                        </a:xfrm>
                      </wpg:grpSpPr>
                      <wps:wsp>
                        <wps:cNvPr id="346" name="Rectangle 346"/>
                        <wps:cNvSpPr/>
                        <wps:spPr>
                          <a:xfrm>
                            <a:off x="958545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0EE8" w:rsidRDefault="00573BED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5723586" y="20882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0EE8" w:rsidRDefault="00573BED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Shape 349"/>
                        <wps:cNvSpPr/>
                        <wps:spPr>
                          <a:xfrm>
                            <a:off x="2969844" y="1045362"/>
                            <a:ext cx="1920240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0" h="388620">
                                <a:moveTo>
                                  <a:pt x="1920240" y="388620"/>
                                </a:moveTo>
                                <a:lnTo>
                                  <a:pt x="1920240" y="307594"/>
                                </a:lnTo>
                                <a:lnTo>
                                  <a:pt x="0" y="3075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2969844" y="1045362"/>
                            <a:ext cx="635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388620">
                                <a:moveTo>
                                  <a:pt x="0" y="388620"/>
                                </a:moveTo>
                                <a:lnTo>
                                  <a:pt x="635" y="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1049604" y="1045362"/>
                            <a:ext cx="1920240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0" h="388620">
                                <a:moveTo>
                                  <a:pt x="0" y="388620"/>
                                </a:moveTo>
                                <a:lnTo>
                                  <a:pt x="0" y="307594"/>
                                </a:lnTo>
                                <a:lnTo>
                                  <a:pt x="1920240" y="307594"/>
                                </a:lnTo>
                                <a:lnTo>
                                  <a:pt x="1920240" y="0"/>
                                </a:lnTo>
                              </a:path>
                            </a:pathLst>
                          </a:custGeom>
                          <a:ln w="2857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2146884" y="268757"/>
                            <a:ext cx="1645920" cy="7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20" h="776605">
                                <a:moveTo>
                                  <a:pt x="129413" y="0"/>
                                </a:moveTo>
                                <a:lnTo>
                                  <a:pt x="1516507" y="0"/>
                                </a:lnTo>
                                <a:cubicBezTo>
                                  <a:pt x="1588008" y="0"/>
                                  <a:pt x="1645920" y="57912"/>
                                  <a:pt x="1645920" y="129413"/>
                                </a:cubicBezTo>
                                <a:lnTo>
                                  <a:pt x="1645920" y="647192"/>
                                </a:lnTo>
                                <a:cubicBezTo>
                                  <a:pt x="1645920" y="718693"/>
                                  <a:pt x="1588008" y="776605"/>
                                  <a:pt x="1516507" y="776605"/>
                                </a:cubicBezTo>
                                <a:lnTo>
                                  <a:pt x="129413" y="776605"/>
                                </a:lnTo>
                                <a:cubicBezTo>
                                  <a:pt x="57912" y="776605"/>
                                  <a:pt x="0" y="718693"/>
                                  <a:pt x="0" y="647192"/>
                                </a:cubicBezTo>
                                <a:lnTo>
                                  <a:pt x="0" y="129413"/>
                                </a:lnTo>
                                <a:cubicBezTo>
                                  <a:pt x="0" y="57912"/>
                                  <a:pt x="57912" y="0"/>
                                  <a:pt x="1294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E0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2146884" y="268757"/>
                            <a:ext cx="1645920" cy="7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20" h="776605">
                                <a:moveTo>
                                  <a:pt x="129413" y="0"/>
                                </a:moveTo>
                                <a:cubicBezTo>
                                  <a:pt x="57912" y="0"/>
                                  <a:pt x="0" y="57912"/>
                                  <a:pt x="0" y="129413"/>
                                </a:cubicBezTo>
                                <a:lnTo>
                                  <a:pt x="0" y="647192"/>
                                </a:lnTo>
                                <a:cubicBezTo>
                                  <a:pt x="0" y="718693"/>
                                  <a:pt x="57912" y="776605"/>
                                  <a:pt x="129413" y="776605"/>
                                </a:cubicBezTo>
                                <a:lnTo>
                                  <a:pt x="1516507" y="776605"/>
                                </a:lnTo>
                                <a:cubicBezTo>
                                  <a:pt x="1588008" y="776605"/>
                                  <a:pt x="1645920" y="718693"/>
                                  <a:pt x="1645920" y="647192"/>
                                </a:cubicBezTo>
                                <a:lnTo>
                                  <a:pt x="1645920" y="129413"/>
                                </a:lnTo>
                                <a:cubicBezTo>
                                  <a:pt x="1645920" y="57912"/>
                                  <a:pt x="1588008" y="0"/>
                                  <a:pt x="1516507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2617038" y="349568"/>
                            <a:ext cx="990961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0EE8" w:rsidRDefault="00573BED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Основные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2516454" y="524828"/>
                            <a:ext cx="1257906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0EE8" w:rsidRDefault="00573BED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направления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2457018" y="700469"/>
                            <a:ext cx="1416209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0EE8" w:rsidRDefault="00573BED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библиотечного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2472258" y="875729"/>
                            <a:ext cx="1324998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0EE8" w:rsidRDefault="00573BED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обслуживания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3469208" y="843152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0EE8" w:rsidRDefault="00573BED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Shape 359"/>
                        <wps:cNvSpPr/>
                        <wps:spPr>
                          <a:xfrm>
                            <a:off x="226644" y="1433982"/>
                            <a:ext cx="1645920" cy="7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20" h="776605">
                                <a:moveTo>
                                  <a:pt x="129413" y="0"/>
                                </a:moveTo>
                                <a:lnTo>
                                  <a:pt x="1516507" y="0"/>
                                </a:lnTo>
                                <a:cubicBezTo>
                                  <a:pt x="1588008" y="0"/>
                                  <a:pt x="1645920" y="57912"/>
                                  <a:pt x="1645920" y="129413"/>
                                </a:cubicBezTo>
                                <a:lnTo>
                                  <a:pt x="1645920" y="647167"/>
                                </a:lnTo>
                                <a:cubicBezTo>
                                  <a:pt x="1645920" y="718642"/>
                                  <a:pt x="1588008" y="776605"/>
                                  <a:pt x="1516507" y="776605"/>
                                </a:cubicBezTo>
                                <a:lnTo>
                                  <a:pt x="129413" y="776605"/>
                                </a:lnTo>
                                <a:cubicBezTo>
                                  <a:pt x="57912" y="776605"/>
                                  <a:pt x="0" y="718642"/>
                                  <a:pt x="0" y="647167"/>
                                </a:cubicBezTo>
                                <a:lnTo>
                                  <a:pt x="0" y="129413"/>
                                </a:lnTo>
                                <a:cubicBezTo>
                                  <a:pt x="0" y="57912"/>
                                  <a:pt x="57912" y="0"/>
                                  <a:pt x="12941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E0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226644" y="1433982"/>
                            <a:ext cx="1645920" cy="7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20" h="776605">
                                <a:moveTo>
                                  <a:pt x="129413" y="0"/>
                                </a:moveTo>
                                <a:cubicBezTo>
                                  <a:pt x="57912" y="0"/>
                                  <a:pt x="0" y="57912"/>
                                  <a:pt x="0" y="129413"/>
                                </a:cubicBezTo>
                                <a:lnTo>
                                  <a:pt x="0" y="647167"/>
                                </a:lnTo>
                                <a:cubicBezTo>
                                  <a:pt x="0" y="718642"/>
                                  <a:pt x="57912" y="776605"/>
                                  <a:pt x="129413" y="776605"/>
                                </a:cubicBezTo>
                                <a:lnTo>
                                  <a:pt x="1516507" y="776605"/>
                                </a:lnTo>
                                <a:cubicBezTo>
                                  <a:pt x="1588008" y="776605"/>
                                  <a:pt x="1645920" y="718642"/>
                                  <a:pt x="1645920" y="647167"/>
                                </a:cubicBezTo>
                                <a:lnTo>
                                  <a:pt x="1645920" y="129413"/>
                                </a:lnTo>
                                <a:cubicBezTo>
                                  <a:pt x="1645920" y="57912"/>
                                  <a:pt x="1588008" y="0"/>
                                  <a:pt x="1516507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396189" y="1508782"/>
                            <a:ext cx="173869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0EE8" w:rsidRDefault="00573BED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Индивидуальное ББ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1705686" y="14786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0EE8" w:rsidRDefault="00573BED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585165" y="1684041"/>
                            <a:ext cx="123642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0EE8" w:rsidRDefault="00573BED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обслуживание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1516710" y="16539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0EE8" w:rsidRDefault="00573BED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1049985" y="1833478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0EE8" w:rsidRDefault="00573BED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Shape 366"/>
                        <wps:cNvSpPr/>
                        <wps:spPr>
                          <a:xfrm>
                            <a:off x="2146884" y="1433982"/>
                            <a:ext cx="1645920" cy="7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20" h="776605">
                                <a:moveTo>
                                  <a:pt x="129413" y="0"/>
                                </a:moveTo>
                                <a:lnTo>
                                  <a:pt x="1516507" y="0"/>
                                </a:lnTo>
                                <a:cubicBezTo>
                                  <a:pt x="1588008" y="0"/>
                                  <a:pt x="1645920" y="57912"/>
                                  <a:pt x="1645920" y="129413"/>
                                </a:cubicBezTo>
                                <a:lnTo>
                                  <a:pt x="1645920" y="647167"/>
                                </a:lnTo>
                                <a:cubicBezTo>
                                  <a:pt x="1645920" y="718642"/>
                                  <a:pt x="1588008" y="776605"/>
                                  <a:pt x="1516507" y="776605"/>
                                </a:cubicBezTo>
                                <a:lnTo>
                                  <a:pt x="129413" y="776605"/>
                                </a:lnTo>
                                <a:cubicBezTo>
                                  <a:pt x="57912" y="776605"/>
                                  <a:pt x="0" y="718642"/>
                                  <a:pt x="0" y="647167"/>
                                </a:cubicBezTo>
                                <a:lnTo>
                                  <a:pt x="0" y="129413"/>
                                </a:lnTo>
                                <a:cubicBezTo>
                                  <a:pt x="0" y="57912"/>
                                  <a:pt x="57912" y="0"/>
                                  <a:pt x="12941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E0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2146884" y="1433982"/>
                            <a:ext cx="1645920" cy="7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20" h="776605">
                                <a:moveTo>
                                  <a:pt x="129413" y="0"/>
                                </a:moveTo>
                                <a:cubicBezTo>
                                  <a:pt x="57912" y="0"/>
                                  <a:pt x="0" y="57912"/>
                                  <a:pt x="0" y="129413"/>
                                </a:cubicBezTo>
                                <a:lnTo>
                                  <a:pt x="0" y="647167"/>
                                </a:lnTo>
                                <a:cubicBezTo>
                                  <a:pt x="0" y="718642"/>
                                  <a:pt x="57912" y="776605"/>
                                  <a:pt x="129413" y="776605"/>
                                </a:cubicBezTo>
                                <a:lnTo>
                                  <a:pt x="1516507" y="776605"/>
                                </a:lnTo>
                                <a:cubicBezTo>
                                  <a:pt x="1588008" y="776605"/>
                                  <a:pt x="1645920" y="718642"/>
                                  <a:pt x="1645920" y="647167"/>
                                </a:cubicBezTo>
                                <a:lnTo>
                                  <a:pt x="1645920" y="129413"/>
                                </a:lnTo>
                                <a:cubicBezTo>
                                  <a:pt x="1645920" y="57912"/>
                                  <a:pt x="1588008" y="0"/>
                                  <a:pt x="1516507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2623134" y="1508782"/>
                            <a:ext cx="92285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0EE8" w:rsidRDefault="00573BED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Групповое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3318332" y="14786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0EE8" w:rsidRDefault="00573BED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2505786" y="1684041"/>
                            <a:ext cx="123642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0EE8" w:rsidRDefault="00573BED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обслуживание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3437204" y="16539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0EE8" w:rsidRDefault="00573BED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Shape 372"/>
                        <wps:cNvSpPr/>
                        <wps:spPr>
                          <a:xfrm>
                            <a:off x="4067124" y="1433982"/>
                            <a:ext cx="1645920" cy="7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20" h="776605">
                                <a:moveTo>
                                  <a:pt x="129413" y="0"/>
                                </a:moveTo>
                                <a:lnTo>
                                  <a:pt x="1516507" y="0"/>
                                </a:lnTo>
                                <a:cubicBezTo>
                                  <a:pt x="1588008" y="0"/>
                                  <a:pt x="1645920" y="57912"/>
                                  <a:pt x="1645920" y="129413"/>
                                </a:cubicBezTo>
                                <a:lnTo>
                                  <a:pt x="1645920" y="647167"/>
                                </a:lnTo>
                                <a:cubicBezTo>
                                  <a:pt x="1645920" y="718642"/>
                                  <a:pt x="1588008" y="776605"/>
                                  <a:pt x="1516507" y="776605"/>
                                </a:cubicBezTo>
                                <a:lnTo>
                                  <a:pt x="129413" y="776605"/>
                                </a:lnTo>
                                <a:cubicBezTo>
                                  <a:pt x="57912" y="776605"/>
                                  <a:pt x="0" y="718642"/>
                                  <a:pt x="0" y="647167"/>
                                </a:cubicBezTo>
                                <a:lnTo>
                                  <a:pt x="0" y="129413"/>
                                </a:lnTo>
                                <a:cubicBezTo>
                                  <a:pt x="0" y="57912"/>
                                  <a:pt x="57912" y="0"/>
                                  <a:pt x="12941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E0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4067124" y="1433982"/>
                            <a:ext cx="1645920" cy="7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20" h="776605">
                                <a:moveTo>
                                  <a:pt x="129413" y="0"/>
                                </a:moveTo>
                                <a:cubicBezTo>
                                  <a:pt x="57912" y="0"/>
                                  <a:pt x="0" y="57912"/>
                                  <a:pt x="0" y="129413"/>
                                </a:cubicBezTo>
                                <a:lnTo>
                                  <a:pt x="0" y="647167"/>
                                </a:lnTo>
                                <a:cubicBezTo>
                                  <a:pt x="0" y="718642"/>
                                  <a:pt x="57912" y="776605"/>
                                  <a:pt x="129413" y="776605"/>
                                </a:cubicBezTo>
                                <a:lnTo>
                                  <a:pt x="1516507" y="776605"/>
                                </a:lnTo>
                                <a:cubicBezTo>
                                  <a:pt x="1588008" y="776605"/>
                                  <a:pt x="1645920" y="718642"/>
                                  <a:pt x="1645920" y="647167"/>
                                </a:cubicBezTo>
                                <a:lnTo>
                                  <a:pt x="1645920" y="129413"/>
                                </a:lnTo>
                                <a:cubicBezTo>
                                  <a:pt x="1645920" y="57912"/>
                                  <a:pt x="1588008" y="0"/>
                                  <a:pt x="1516507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4577538" y="1508782"/>
                            <a:ext cx="88758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0EE8" w:rsidRDefault="00573BED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Массовое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4426280" y="1688613"/>
                            <a:ext cx="123642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0EE8" w:rsidRDefault="00573BED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обслуживание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5357826" y="165849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0EE8" w:rsidRDefault="00573BED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67C98E" id="Group 5978" o:spid="_x0000_s1026" style="width:500.25pt;height:182.1pt;mso-position-horizontal-relative:char;mso-position-vertical-relative:line" coordorigin="2266" coordsize="55476,23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ZZHLwoAAChaAAAOAAAAZHJzL2Uyb0RvYy54bWzsXG2Pm0YQ/l6p/wH5e2N2YXmx4lRNm0aV&#10;qrZq0x/AYfwiYbCAy1366zv7vuvFPpxczlYgHxwOdpfZGeaZmWcXXv/4uC+9j0XT7upqOUOv/JlX&#10;VHm92lWb5ezfD7/+kMy8tsuqVVbWVbGcfSra2Y9vvv/u9cNhUeB6W5erovFgkKpdPByWs23XHRbz&#10;eZtvi33WvqoPRQUX13Wzzzr4s9nMV032AKPvyzn2/Wj+UDerQ1PnRdvC2V/4xdkbNv56XeTdn+t1&#10;W3ReuZyBbB37bdjvHf2dv3mdLTZNdtjuciFG9hlS7LNdBTdVQ/2SdZl33+ycofa7vKnbet29yuv9&#10;vF6vd3nB5gCzQf7RbN439f2BzWWzeNgclJpAtUd6+uxh8z8+/tV4u9VyRtIYbFVle7ASu7HHzoCC&#10;Hg6bBbR73xz+OfzViBMb/hed8+O62dP/YTbeI1PtJ6Xa4rHzcjgZBSRAMZl5OVzDAcIkFcrPt2Ah&#10;2g/jKArDmac759t3ojshYRwht/tc3n1OhVQyPRzgaWq1wtovU9g/2+xQMDu0VBFCYUEYSX39Dc9Z&#10;Vm3KwqMnmYZYS6WvdtGC6nqUlZKEhDAvPWmpMeJHcSD0hcMgYepS880Wh6bt3hf13qMHy1kDIrAn&#10;MPv4e9uBCNBUNqH3LSv6W9W/7sqSX6VnQG1SNHrUPd49Cunv6tUnmOi2bv77E/x7XdYPy1ktjmbU&#10;5eGm9OrMK3+rQMHUu+RBIw/u5EHTlT/XzAe5GD/dd/V6x+SkN+Z3E/KA5ehD9yImVI+8acLkIhOS&#10;GAckgWeBPtl+kmAknuxrW5K5NZJzGYlBU+mTzGnBH1OpAPDcp/0Rp1GaCBRCfkiCCNP+2UIaE6XY&#10;xyE87BTIgiSJ8LFj5vfcMWkv6YwQGFbcLeHcVh7lj5U8pO57NkYdso72o4PSQw+8UYmyVZLQy3vw&#10;0g81a9hRXFXNjgXWDcvqZAc/JmlIVQB4IpvJ/w9sfNAFHXloQ6kuPghFKZgOhys5RThpKrGs6Gxx&#10;Qlj8yCBLWJcZB7v9roP0odztYZo49n09uINtbfepLKhWyurvYg2+QVXDELNtNnc/l433MaMAxf6p&#10;CUNT2mcNqKl6+Sd70aZZedhmYiwxjLgBm6QYibYsWH5yPGwupOFJCoR60K9MVUAxqhMTq6461b+C&#10;BIvdkGE6n63GVmpBgakvBa4EJOf5hPBFOAFiUCmexxchqbgFP2RinPdB4SMmXJzyPjYaOJR+lKlv&#10;fqGfQCJZraQTT65BgeC6roGOXUPF6UGuAaEpjXyeLH8jYeoCFxFNn444Vui7rPmzup8ZpnwUTWFK&#10;RiMRlK/ri/jYF1nKNzxMoTBKEu6LOEpiEtMoZ2SMUUggaeSRKo6jyCciL5CFs5nsfN2MUYoC0UpI&#10;QiXVoYhndAinIYLa04hCuomd/CGCIuLHVlvZIr+/2+Vvi/+s3JIkie9D1SXHhvyPZ6lSNLhA4hSJ&#10;tNu9KITjwcy+hbyx2ykKY8ACoXbZzO7sdopREqUBN6a4akivLammYOhCX2XJrKkIeXsxpNa11Ue2&#10;6hOS64eqUHeRQnBsdEXn5y092EPLG3KxeHNL17KB3c1s7thNC8rgVMrY83zZg+Zl3RbcwgOrA+pe&#10;JyuDz4DcL8rxWYXB8nOzbOgpNt6+fee/Y08YPCVjqgwAXOzKgClhglwFi/A8aMi1nYN73AnX4n7r&#10;OGKPO9uDSuc23dkCC9nA7mY2dzFHy+jilIEB+uJTWHkKYM8Jh85jthF23Akg46qlDVsL8vZcG2an&#10;wQBqdnKsZ07BBlJDITJhtUW7HElTgmlVTcG0qVaM6piqxxsjViDZ5PBpsNaEsXTDITRCsR/wRAxI&#10;UhIx0ltnrWnqpxFUqZTmRAlCiK1rgIPKpFUuLjz3+gNjrVUGPg7WmoDHuQZlZcJwgwIWhPAQ0BBC&#10;cJjgI4PCkluc+rBMcR2LqgA/Eov2rQ2Sy9YGcUhiH3EXBW47jNhShnZRFCJYfYAFj+tYVOHNSCwK&#10;Ra7ro6zWH+6jYYwx4RalRAE+tmiAwzSF69exqAKckVgUFO1a9LLFX1jvB25HWDQMEBG8hVwuPF7F&#10;ZzTvS0VRBTcjsefx2i+5cO1Xb0BBYRCkyZEtVY5OvdMqWmRONBF5kCwaNZNbyRgXrdrIrlpOF1S0&#10;CosY6IITyWZ2Z7cKo4VdKIwprp4vCo2yyrKzfSN5ezHkVyPybNF5KW/p4ZxYPZW/lNvuxmdxgj/Q&#10;lbxdf+o5P1f5CQJ8Ye05UXd8M+XX2fQWgYF40BSL+nACmNrhKdC4QLbPx0440wnX46cHgyVvbsHD&#10;0/7uAqSWUQNgD32vL16furNh0gxDljZsi0jduEHD0rhsZnd2O7kBzwg0NnQaMea5sHOi7mAxc33T&#10;e6IopebUHHDyEggNgJhLINelzBzxk9jJU+MAFi5hVZtXkbB3mOU+L1V1qJJ4HFUHbBDtsSjT+OCg&#10;CFQsELB8CzEK4yTiT4Smeo7LSIkYsvD4qmSsqohHYlC1OGmw65HiLwftz4Jd/bAvgrtolIR+yDxc&#10;2xPhACoSRa+/tIuqungkFu1bL4kUfznIonSjSww7+xnqRiRIwXoA2tqkV3VR/soBxZuRWLRvwQQc&#10;7pIwSvdQpolw0iQIAHePLJriBEhfGkVxhOmyKAz/UlEUqZxgJBZVCyayrlTs5SD/xMYuvIm9M9/W&#10;6K1ZTpYlBkHnFjPGRas8sm8hiyW3PLIKMdnM7ux2cotTcz+ErkBVeWpUVvrqU/WpZrKsPueEPFcj&#10;80Dhit5TntvzlzfkehDxhgvH0Uc2sLuZzR27aUHtElTPWeaT9qCXbx4BeSf27oZfyQHq/Ii9U9Xa&#10;hLLqlZub2Hk3aJXjFMxoj9dopvBRu72++BQ8nsLUc2j0BEwbwcTFyYm+m3beLWc390oj7JLrIXsU&#10;QTIMQyP4/kHAN2r18ncppu+6Xou+429ejKiUVLsGTLpHMSSDTBoECApIIAIpJXtz/B28yiPq4nGU&#10;kjFERYdjh5OXkAOY+AR42Jtl8JBir0Zi0751k1hxJMO8NAxiLF+avT0KT7FXI7GoWjcRhE982ZpJ&#10;CN/HQViE0Wm7FiTwQ3NxmwQw0nCHODCz8InwEe+l0iCvCydZVZ2qxPh5i/iySRZpNZPBsXQtG9jd&#10;zOaO3XT5Z9taV34T4cM/7KI+p8I/CCP2jn0732ChnxCztmvBiUvyoLGhbJ+TnfAm7tmO7/HTlgfb&#10;g0p/Nj3YwgfZwO5mNnf5Ei2jC01CFhu3JsKH6sOxnslZ2dhpMGDPBZ7Tfq2b368V920dgJMXYSiJ&#10;YyJetewlfBJ4FyhRb/289GYQ/mbneAgf+hU5lx5Q1degUjIMYUcAfJKTET7w9ZeIcyx6N8iVN/gg&#10;tawzkmJS7R4wSLz4sh0EJADGB0vKhySh/PbLqXe5ZBh4kU148B7ojZB47FO78DlithdGfDqZfu/Y&#10;/Jt9Yk5/4PnN/wAAAP//AwBQSwMEFAAGAAgAAAAhADIpNuvdAAAABgEAAA8AAABkcnMvZG93bnJl&#10;di54bWxMj0FrwkAQhe+F/odlCr3V3WgVSbMRkbYnKVQLxduYHZNgdjZk1yT++669tJeBx3u89022&#10;Gm0jeup87VhDMlEgiAtnai41fO3fnpYgfEA22DgmDVfysMrv7zJMjRv4k/pdKEUsYZ+ihiqENpXS&#10;FxVZ9BPXEkfv5DqLIcqulKbDIZbbRk6VWkiLNceFClvaVFScdxer4X3AYT1LXvvt+bS5Hvbzj+9t&#10;Qlo/PozrFxCBxvAXhht+RIc8Mh3dhY0XjYb4SPi9N08pNQdx1DBbPE9B5pn8j5//AAAA//8DAFBL&#10;AQItABQABgAIAAAAIQC2gziS/gAAAOEBAAATAAAAAAAAAAAAAAAAAAAAAABbQ29udGVudF9UeXBl&#10;c10ueG1sUEsBAi0AFAAGAAgAAAAhADj9If/WAAAAlAEAAAsAAAAAAAAAAAAAAAAALwEAAF9yZWxz&#10;Ly5yZWxzUEsBAi0AFAAGAAgAAAAhAHnJlkcvCgAAKFoAAA4AAAAAAAAAAAAAAAAALgIAAGRycy9l&#10;Mm9Eb2MueG1sUEsBAi0AFAAGAAgAAAAhADIpNuvdAAAABgEAAA8AAAAAAAAAAAAAAAAAiQwAAGRy&#10;cy9kb3ducmV2LnhtbFBLBQYAAAAABAAEAPMAAACTDQAAAAA=&#10;">
                <v:rect id="Rectangle 346" o:spid="_x0000_s1027" style="position:absolute;left:9585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aE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FDAGhMYAAADcAAAA&#10;DwAAAAAAAAAAAAAAAAAHAgAAZHJzL2Rvd25yZXYueG1sUEsFBgAAAAADAAMAtwAAAPoCAAAAAA==&#10;" filled="f" stroked="f">
                  <v:textbox inset="0,0,0,0">
                    <w:txbxContent>
                      <w:p w:rsidR="00FC0EE8" w:rsidRDefault="00573BED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8" o:spid="_x0000_s1028" style="position:absolute;left:57235;top:20882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zdt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ArjN23BAAAA3AAAAA8AAAAA&#10;AAAAAAAAAAAABwIAAGRycy9kb3ducmV2LnhtbFBLBQYAAAAAAwADALcAAAD1AgAAAAA=&#10;" filled="f" stroked="f">
                  <v:textbox inset="0,0,0,0">
                    <w:txbxContent>
                      <w:p w:rsidR="00FC0EE8" w:rsidRDefault="00573BED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49" o:spid="_x0000_s1029" style="position:absolute;left:29698;top:10453;width:19202;height:3886;visibility:visible;mso-wrap-style:square;v-text-anchor:top" coordsize="1920240,388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NrbxAAAANwAAAAPAAAAZHJzL2Rvd25yZXYueG1sRI9Ba8JA&#10;FITvBf/D8gRvzUYtNk2zilRLvRqluT6yr0kw+zbsbjX9992C0OMwM98wxWY0vbiS851lBfMkBUFc&#10;W91xo+B8en/MQPiArLG3TAp+yMNmPXkoMNf2xke6lqEREcI+RwVtCEMupa9bMugTOxBH78s6gyFK&#10;10jt8BbhppeLNF1Jgx3HhRYHemupvpTfRkG5z3x2XIaT2+8OQ2X44/P5XCk1m47bVxCBxvAfvrcP&#10;WsHy6QX+zsQjINe/AAAA//8DAFBLAQItABQABgAIAAAAIQDb4fbL7gAAAIUBAAATAAAAAAAAAAAA&#10;AAAAAAAAAABbQ29udGVudF9UeXBlc10ueG1sUEsBAi0AFAAGAAgAAAAhAFr0LFu/AAAAFQEAAAsA&#10;AAAAAAAAAAAAAAAAHwEAAF9yZWxzLy5yZWxzUEsBAi0AFAAGAAgAAAAhALrs2tvEAAAA3AAAAA8A&#10;AAAAAAAAAAAAAAAABwIAAGRycy9kb3ducmV2LnhtbFBLBQYAAAAAAwADALcAAAD4AgAAAAA=&#10;" path="m1920240,388620r,-81026l,307594,,e" filled="f" strokeweight="2.25pt">
                  <v:stroke miterlimit="83231f" joinstyle="miter"/>
                  <v:path arrowok="t" textboxrect="0,0,1920240,388620"/>
                </v:shape>
                <v:shape id="Shape 350" o:spid="_x0000_s1030" style="position:absolute;left:29698;top:10453;width:6;height:3886;visibility:visible;mso-wrap-style:square;v-text-anchor:top" coordsize="635,388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jgGwwAAANwAAAAPAAAAZHJzL2Rvd25yZXYueG1sRE/Pa8Iw&#10;FL4L+x/CG+w2004UqcayTQWZ7rDqwd0ezVtT2ryUJtP63y+HgceP7/cyH2wrLtT72rGCdJyAIC6d&#10;rrlScDpun+cgfEDW2DomBTfykK8eRkvMtLvyF12KUIkYwj5DBSaELpPSl4Ys+rHriCP343qLIcK+&#10;krrHawy3rXxJkpm0WHNsMNjRu6GyKX6tgs/dnLD5MNMmPezX32vaFOe3Rqmnx+F1ASLQEO7if/dO&#10;K5hM4/x4Jh4BufoDAAD//wMAUEsBAi0AFAAGAAgAAAAhANvh9svuAAAAhQEAABMAAAAAAAAAAAAA&#10;AAAAAAAAAFtDb250ZW50X1R5cGVzXS54bWxQSwECLQAUAAYACAAAACEAWvQsW78AAAAVAQAACwAA&#10;AAAAAAAAAAAAAAAfAQAAX3JlbHMvLnJlbHNQSwECLQAUAAYACAAAACEAPu44BsMAAADcAAAADwAA&#10;AAAAAAAAAAAAAAAHAgAAZHJzL2Rvd25yZXYueG1sUEsFBgAAAAADAAMAtwAAAPcCAAAAAA==&#10;" path="m,388620l635,e" filled="f" strokeweight="2.25pt">
                  <v:path arrowok="t" textboxrect="0,0,635,388620"/>
                </v:shape>
                <v:shape id="Shape 351" o:spid="_x0000_s1031" style="position:absolute;left:10496;top:10453;width:19202;height:3886;visibility:visible;mso-wrap-style:square;v-text-anchor:top" coordsize="1920240,388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VkHxQAAANwAAAAPAAAAZHJzL2Rvd25yZXYueG1sRI9Ba8JA&#10;FITvBf/D8oTe6saKomk2IkKg9dZoiMdH9pmkZt+G7FbT/vpuodDjMDPfMMl2NJ240eBaywrmswgE&#10;cWV1y7WC0zF7WoNwHlljZ5kUfJGDbTp5SDDW9s7vdMt9LQKEXYwKGu/7WEpXNWTQzWxPHLyLHQz6&#10;IIda6gHvAW46+RxFK2mw5bDQYE/7hqpr/mkUFCtTLopDicX1++Ois9xmm7ezUo/TcfcCwtPo/8N/&#10;7VetYLGcw++ZcARk+gMAAP//AwBQSwECLQAUAAYACAAAACEA2+H2y+4AAACFAQAAEwAAAAAAAAAA&#10;AAAAAAAAAAAAW0NvbnRlbnRfVHlwZXNdLnhtbFBLAQItABQABgAIAAAAIQBa9CxbvwAAABUBAAAL&#10;AAAAAAAAAAAAAAAAAB8BAABfcmVscy8ucmVsc1BLAQItABQABgAIAAAAIQAdnVkHxQAAANwAAAAP&#10;AAAAAAAAAAAAAAAAAAcCAABkcnMvZG93bnJldi54bWxQSwUGAAAAAAMAAwC3AAAA+QIAAAAA&#10;" path="m,388620l,307594r1920240,l1920240,e" filled="f" strokeweight="2.25pt">
                  <v:stroke miterlimit="66585f" joinstyle="miter"/>
                  <v:path arrowok="t" textboxrect="0,0,1920240,388620"/>
                </v:shape>
                <v:shape id="Shape 352" o:spid="_x0000_s1032" style="position:absolute;left:21468;top:2687;width:16460;height:7766;visibility:visible;mso-wrap-style:square;v-text-anchor:top" coordsize="1645920,776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mtTwwAAANwAAAAPAAAAZHJzL2Rvd25yZXYueG1sRI/RisIw&#10;FETfF/yHcAXf1lSlKtVUlsWCuE+rfsClubalzU1tola/3ggL+zjMzBlmvelNI27Uucqygsk4AkGc&#10;W11xoeB0zD6XIJxH1thYJgUPcrBJBx9rTLS98y/dDr4QAcIuQQWl920ipctLMujGtiUO3tl2Bn2Q&#10;XSF1h/cAN42cRtFcGqw4LJTY0ndJeX24GgU2jrP5oj7t5eWK2+PiucuaH6vUaNh/rUB46v1/+K+9&#10;0wpm8RTeZ8IRkOkLAAD//wMAUEsBAi0AFAAGAAgAAAAhANvh9svuAAAAhQEAABMAAAAAAAAAAAAA&#10;AAAAAAAAAFtDb250ZW50X1R5cGVzXS54bWxQSwECLQAUAAYACAAAACEAWvQsW78AAAAVAQAACwAA&#10;AAAAAAAAAAAAAAAfAQAAX3JlbHMvLnJlbHNQSwECLQAUAAYACAAAACEAsmJrU8MAAADcAAAADwAA&#10;AAAAAAAAAAAAAAAHAgAAZHJzL2Rvd25yZXYueG1sUEsFBgAAAAADAAMAtwAAAPcCAAAAAA==&#10;" path="m129413,l1516507,v71501,,129413,57912,129413,129413l1645920,647192v,71501,-57912,129413,-129413,129413l129413,776605c57912,776605,,718693,,647192l,129413c,57912,57912,,129413,xe" fillcolor="#bbe0e3" stroked="f" strokeweight="0">
                  <v:stroke miterlimit="66585f" joinstyle="miter"/>
                  <v:path arrowok="t" textboxrect="0,0,1645920,776605"/>
                </v:shape>
                <v:shape id="Shape 353" o:spid="_x0000_s1033" style="position:absolute;left:21468;top:2687;width:16460;height:7766;visibility:visible;mso-wrap-style:square;v-text-anchor:top" coordsize="1645920,776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rg7xQAAANwAAAAPAAAAZHJzL2Rvd25yZXYueG1sRI9Ba8JA&#10;EIXvQv/DMgUvUjc1WDS6SijUehJqI16H7JgEs7Mhu03iv+8KgsfHm/e9eevtYGrRUesqywrepxEI&#10;4tzqigsF2e/X2wKE88gaa8uk4EYOtpuX0RoTbXv+oe7oCxEg7BJUUHrfJFK6vCSDbmob4uBdbGvQ&#10;B9kWUrfYB7ip5SyKPqTBikNDiQ19lpRfj38mvHGgZV+d3WTRpacsHr6jtN5lSo1fh3QFwtPgn8eP&#10;9F4riOcx3McEAsjNPwAAAP//AwBQSwECLQAUAAYACAAAACEA2+H2y+4AAACFAQAAEwAAAAAAAAAA&#10;AAAAAAAAAAAAW0NvbnRlbnRfVHlwZXNdLnhtbFBLAQItABQABgAIAAAAIQBa9CxbvwAAABUBAAAL&#10;AAAAAAAAAAAAAAAAAB8BAABfcmVscy8ucmVsc1BLAQItABQABgAIAAAAIQBIZrg7xQAAANwAAAAP&#10;AAAAAAAAAAAAAAAAAAcCAABkcnMvZG93bnJldi54bWxQSwUGAAAAAAMAAwC3AAAA+QIAAAAA&#10;" path="m129413,c57912,,,57912,,129413l,647192v,71501,57912,129413,129413,129413l1516507,776605v71501,,129413,-57912,129413,-129413l1645920,129413c1645920,57912,1588008,,1516507,l129413,xe" filled="f">
                  <v:stroke endcap="round"/>
                  <v:path arrowok="t" textboxrect="0,0,1645920,776605"/>
                </v:shape>
                <v:rect id="Rectangle 354" o:spid="_x0000_s1034" style="position:absolute;left:26170;top:3495;width:9909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6u1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OoH/M+EIyMUfAAAA//8DAFBLAQItABQABgAIAAAAIQDb4fbL7gAAAIUBAAATAAAAAAAA&#10;AAAAAAAAAAAAAABbQ29udGVudF9UeXBlc10ueG1sUEsBAi0AFAAGAAgAAAAhAFr0LFu/AAAAFQEA&#10;AAsAAAAAAAAAAAAAAAAAHwEAAF9yZWxzLy5yZWxzUEsBAi0AFAAGAAgAAAAhAA53q7XHAAAA3AAA&#10;AA8AAAAAAAAAAAAAAAAABwIAAGRycy9kb3ducmV2LnhtbFBLBQYAAAAAAwADALcAAAD7AgAAAAA=&#10;" filled="f" stroked="f">
                  <v:textbox inset="0,0,0,0">
                    <w:txbxContent>
                      <w:p w:rsidR="00FC0EE8" w:rsidRDefault="00573BED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Основные </w:t>
                        </w:r>
                      </w:p>
                    </w:txbxContent>
                  </v:textbox>
                </v:rect>
                <v:rect id="Rectangle 355" o:spid="_x0000_s1035" style="position:absolute;left:25164;top:5248;width:12579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w4u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BhOw4uxQAAANwAAAAP&#10;AAAAAAAAAAAAAAAAAAcCAABkcnMvZG93bnJldi54bWxQSwUGAAAAAAMAAwC3AAAA+QIAAAAA&#10;" filled="f" stroked="f">
                  <v:textbox inset="0,0,0,0">
                    <w:txbxContent>
                      <w:p w:rsidR="00FC0EE8" w:rsidRDefault="00573BED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направления </w:t>
                        </w:r>
                      </w:p>
                    </w:txbxContent>
                  </v:textbox>
                </v:rect>
                <v:rect id="Rectangle 356" o:spid="_x0000_s1036" style="position:absolute;left:24570;top:7004;width:14162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ZBZ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kemQWcYAAADcAAAA&#10;DwAAAAAAAAAAAAAAAAAHAgAAZHJzL2Rvd25yZXYueG1sUEsFBgAAAAADAAMAtwAAAPoCAAAAAA==&#10;" filled="f" stroked="f">
                  <v:textbox inset="0,0,0,0">
                    <w:txbxContent>
                      <w:p w:rsidR="00FC0EE8" w:rsidRDefault="00573BED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библиотечного </w:t>
                        </w:r>
                      </w:p>
                    </w:txbxContent>
                  </v:textbox>
                </v:rect>
                <v:rect id="Rectangle 357" o:spid="_x0000_s1037" style="position:absolute;left:24722;top:8757;width:13250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TXC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P6lNcLHAAAA3AAA&#10;AA8AAAAAAAAAAAAAAAAABwIAAGRycy9kb3ducmV2LnhtbFBLBQYAAAAAAwADALcAAAD7AgAAAAA=&#10;" filled="f" stroked="f">
                  <v:textbox inset="0,0,0,0">
                    <w:txbxContent>
                      <w:p w:rsidR="00FC0EE8" w:rsidRDefault="00573BED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обслуживания</w:t>
                        </w:r>
                      </w:p>
                    </w:txbxContent>
                  </v:textbox>
                </v:rect>
                <v:rect id="Rectangle 358" o:spid="_x0000_s1038" style="position:absolute;left:34692;top:8431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qGw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I86obDBAAAA3AAAAA8AAAAA&#10;AAAAAAAAAAAABwIAAGRycy9kb3ducmV2LnhtbFBLBQYAAAAAAwADALcAAAD1AgAAAAA=&#10;" filled="f" stroked="f">
                  <v:textbox inset="0,0,0,0">
                    <w:txbxContent>
                      <w:p w:rsidR="00FC0EE8" w:rsidRDefault="00573BED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9" o:spid="_x0000_s1039" style="position:absolute;left:2266;top:14339;width:16459;height:7766;visibility:visible;mso-wrap-style:square;v-text-anchor:top" coordsize="1645920,776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dJUwwAAANwAAAAPAAAAZHJzL2Rvd25yZXYueG1sRI/disIw&#10;FITvBd8hHGHvNFVX0WoUEWX1Svx5gENzbKvNSWlSrW+/EQQvh5n5hpkvG1OIB1Uut6yg34tAECdW&#10;55wquJy33QkI55E1FpZJwYscLBft1hxjbZ98pMfJpyJA2MWoIPO+jKV0SUYGXc+WxMG72sqgD7JK&#10;pa7wGeCmkIMoGkuDOYeFDEtaZ5TcT7VRcPibcv9wLm918+vy7WYwqq+vvVI/nWY1A+Gp8d/wp73T&#10;CoajKbzPhCMgF/8AAAD//wMAUEsBAi0AFAAGAAgAAAAhANvh9svuAAAAhQEAABMAAAAAAAAAAAAA&#10;AAAAAAAAAFtDb250ZW50X1R5cGVzXS54bWxQSwECLQAUAAYACAAAACEAWvQsW78AAAAVAQAACwAA&#10;AAAAAAAAAAAAAAAfAQAAX3JlbHMvLnJlbHNQSwECLQAUAAYACAAAACEAjnHSVMMAAADcAAAADwAA&#10;AAAAAAAAAAAAAAAHAgAAZHJzL2Rvd25yZXYueG1sUEsFBgAAAAADAAMAtwAAAPcCAAAAAA==&#10;" path="m129413,l1516507,v71501,,129413,57912,129413,129413l1645920,647167v,71475,-57912,129438,-129413,129438l129413,776605c57912,776605,,718642,,647167l,129413c,57912,57912,,129413,xe" fillcolor="#bbe0e3" stroked="f" strokeweight="0">
                  <v:stroke endcap="round"/>
                  <v:path arrowok="t" textboxrect="0,0,1645920,776605"/>
                </v:shape>
                <v:shape id="Shape 360" o:spid="_x0000_s1040" style="position:absolute;left:2266;top:14339;width:16459;height:7766;visibility:visible;mso-wrap-style:square;v-text-anchor:top" coordsize="1645920,776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OzxxQAAANwAAAAPAAAAZHJzL2Rvd25yZXYueG1sRI/BasJA&#10;EIbvQt9hmUIvUjdWEE1dJRS0ngqNkV6H7DQJzc6G7Jqkb+8cCj0O//zffLM7TK5VA/Wh8WxguUhA&#10;EZfeNlwZKC7H5w2oEJEttp7JwC8FOOwfZjtMrR/5k4Y8VkogHFI0UMfYpVqHsiaHYeE7Ysm+fe8w&#10;ythX2vY4Cty1+iVJ1tphw3Khxo7eaip/8psTjQ/ajs1XmG+G7Fqspvcka0+FMU+PU/YKKtIU/5f/&#10;2mdrYLUWfXlGCKD3dwAAAP//AwBQSwECLQAUAAYACAAAACEA2+H2y+4AAACFAQAAEwAAAAAAAAAA&#10;AAAAAAAAAAAAW0NvbnRlbnRfVHlwZXNdLnhtbFBLAQItABQABgAIAAAAIQBa9CxbvwAAABUBAAAL&#10;AAAAAAAAAAAAAAAAAB8BAABfcmVscy8ucmVsc1BLAQItABQABgAIAAAAIQB22OzxxQAAANwAAAAP&#10;AAAAAAAAAAAAAAAAAAcCAABkcnMvZG93bnJldi54bWxQSwUGAAAAAAMAAwC3AAAA+QIAAAAA&#10;" path="m129413,c57912,,,57912,,129413l,647167v,71475,57912,129438,129413,129438l1516507,776605v71501,,129413,-57963,129413,-129438l1645920,129413c1645920,57912,1588008,,1516507,l129413,xe" filled="f">
                  <v:stroke endcap="round"/>
                  <v:path arrowok="t" textboxrect="0,0,1645920,776605"/>
                </v:shape>
                <v:rect id="Rectangle 361" o:spid="_x0000_s1041" style="position:absolute;left:3961;top:15087;width:1738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KQ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NBswpDEAAAA3AAAAA8A&#10;AAAAAAAAAAAAAAAABwIAAGRycy9kb3ducmV2LnhtbFBLBQYAAAAAAwADALcAAAD4AgAAAAA=&#10;" filled="f" stroked="f">
                  <v:textbox inset="0,0,0,0">
                    <w:txbxContent>
                      <w:p w:rsidR="00FC0EE8" w:rsidRDefault="00573BED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>Индивидуальное ББ</w:t>
                        </w:r>
                      </w:p>
                    </w:txbxContent>
                  </v:textbox>
                </v:rect>
                <v:rect id="Rectangle 362" o:spid="_x0000_s1042" style="position:absolute;left:17056;top:1478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zn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CC+XOfEAAAA3AAAAA8A&#10;AAAAAAAAAAAAAAAABwIAAGRycy9kb3ducmV2LnhtbFBLBQYAAAAAAwADALcAAAD4AgAAAAA=&#10;" filled="f" stroked="f">
                  <v:textbox inset="0,0,0,0">
                    <w:txbxContent>
                      <w:p w:rsidR="00FC0EE8" w:rsidRDefault="00573BED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3" o:spid="_x0000_s1043" style="position:absolute;left:5851;top:16840;width:1236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vl8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E/y+XzEAAAA3AAAAA8A&#10;AAAAAAAAAAAAAAAABwIAAGRycy9kb3ducmV2LnhtbFBLBQYAAAAAAwADALcAAAD4AgAAAAA=&#10;" filled="f" stroked="f">
                  <v:textbox inset="0,0,0,0">
                    <w:txbxContent>
                      <w:p w:rsidR="00FC0EE8" w:rsidRDefault="00573BED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>обслуживание</w:t>
                        </w:r>
                      </w:p>
                    </w:txbxContent>
                  </v:textbox>
                </v:rect>
                <v:rect id="Rectangle 364" o:spid="_x0000_s1044" style="position:absolute;left:15167;top:1653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2EI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wBthCMYAAADcAAAA&#10;DwAAAAAAAAAAAAAAAAAHAgAAZHJzL2Rvd25yZXYueG1sUEsFBgAAAAADAAMAtwAAAPoCAAAAAA==&#10;" filled="f" stroked="f">
                  <v:textbox inset="0,0,0,0">
                    <w:txbxContent>
                      <w:p w:rsidR="00FC0EE8" w:rsidRDefault="00573BED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5" o:spid="_x0000_s1045" style="position:absolute;left:10499;top:18334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8ST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r1fEk8YAAADcAAAA&#10;DwAAAAAAAAAAAAAAAAAHAgAAZHJzL2Rvd25yZXYueG1sUEsFBgAAAAADAAMAtwAAAPoCAAAAAA==&#10;" filled="f" stroked="f">
                  <v:textbox inset="0,0,0,0">
                    <w:txbxContent>
                      <w:p w:rsidR="00FC0EE8" w:rsidRDefault="00573BED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6" o:spid="_x0000_s1046" style="position:absolute;left:21468;top:14339;width:16460;height:7766;visibility:visible;mso-wrap-style:square;v-text-anchor:top" coordsize="1645920,776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oybxQAAANwAAAAPAAAAZHJzL2Rvd25yZXYueG1sRI/RasJA&#10;FETfC/2H5Rb61mxibWijayilon2SJv2AS/aaxGbvhuxG49+7guDjMDNnmGU+mU4caXCtZQVJFIMg&#10;rqxuuVbwV65f3kE4j6yxs0wKzuQgXz0+LDHT9sS/dCx8LQKEXYYKGu/7TEpXNWTQRbYnDt7eDgZ9&#10;kEMt9YCnADednMVxKg22HBYa7Omroeq/GI2C3eaDk13ZH8Zp7tr19+xt3J9/lHp+mj4XIDxN/h6+&#10;tbdawWuawvVMOAJydQEAAP//AwBQSwECLQAUAAYACAAAACEA2+H2y+4AAACFAQAAEwAAAAAAAAAA&#10;AAAAAAAAAAAAW0NvbnRlbnRfVHlwZXNdLnhtbFBLAQItABQABgAIAAAAIQBa9CxbvwAAABUBAAAL&#10;AAAAAAAAAAAAAAAAAB8BAABfcmVscy8ucmVsc1BLAQItABQABgAIAAAAIQAxgoybxQAAANwAAAAP&#10;AAAAAAAAAAAAAAAAAAcCAABkcnMvZG93bnJldi54bWxQSwUGAAAAAAMAAwC3AAAA+QIAAAAA&#10;" path="m129413,l1516507,v71501,,129413,57912,129413,129413l1645920,647167v,71475,-57912,129438,-129413,129438l129413,776605c57912,776605,,718642,,647167l,129413c,57912,57912,,129413,xe" fillcolor="#bbe0e3" stroked="f" strokeweight="0">
                  <v:stroke endcap="round"/>
                  <v:path arrowok="t" textboxrect="0,0,1645920,776605"/>
                </v:shape>
                <v:shape id="Shape 367" o:spid="_x0000_s1047" style="position:absolute;left:21468;top:14339;width:16460;height:7766;visibility:visible;mso-wrap-style:square;v-text-anchor:top" coordsize="1645920,776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XSFxgAAANwAAAAPAAAAZHJzL2Rvd25yZXYueG1sRI/NasMw&#10;EITvhb6D2EAupZGbQJq4loMp5OdUSOqS62JtbRNrZSzVdt4+CgR6HGbnm51kM5pG9NS52rKCt1kE&#10;griwuuZSQf69fV2BcB5ZY2OZFFzJwSZ9fkow1nbgI/UnX4oAYRejgsr7NpbSFRUZdDPbEgfv13YG&#10;fZBdKXWHQ4CbRs6jaCkN1hwaKmzps6Licvoz4Y0vWg/12b2s+uwnX4z7KGt2uVLTyZh9gPA0+v/j&#10;R/qgFSyW73AfEwgg0xsAAAD//wMAUEsBAi0AFAAGAAgAAAAhANvh9svuAAAAhQEAABMAAAAAAAAA&#10;AAAAAAAAAAAAAFtDb250ZW50X1R5cGVzXS54bWxQSwECLQAUAAYACAAAACEAWvQsW78AAAAVAQAA&#10;CwAAAAAAAAAAAAAAAAAfAQAAX3JlbHMvLnJlbHNQSwECLQAUAAYACAAAACEA+TF0hcYAAADcAAAA&#10;DwAAAAAAAAAAAAAAAAAHAgAAZHJzL2Rvd25yZXYueG1sUEsFBgAAAAADAAMAtwAAAPoCAAAAAA==&#10;" path="m129413,c57912,,,57912,,129413l,647167v,71475,57912,129438,129413,129438l1516507,776605v71501,,129413,-57963,129413,-129438l1645920,129413c1645920,57912,1588008,,1516507,l129413,xe" filled="f">
                  <v:stroke endcap="round"/>
                  <v:path arrowok="t" textboxrect="0,0,1645920,776605"/>
                </v:shape>
                <v:rect id="Rectangle 368" o:spid="_x0000_s1048" style="position:absolute;left:26231;top:15087;width:922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sN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BBVmsNwgAAANwAAAAPAAAA&#10;AAAAAAAAAAAAAAcCAABkcnMvZG93bnJldi54bWxQSwUGAAAAAAMAAwC3AAAA9gIAAAAA&#10;" filled="f" stroked="f">
                  <v:textbox inset="0,0,0,0">
                    <w:txbxContent>
                      <w:p w:rsidR="00FC0EE8" w:rsidRDefault="00573BED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>Групповое</w:t>
                        </w:r>
                      </w:p>
                    </w:txbxContent>
                  </v:textbox>
                </v:rect>
                <v:rect id="Rectangle 369" o:spid="_x0000_s1049" style="position:absolute;left:33183;top:1478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s6W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AuGs6WxQAAANwAAAAP&#10;AAAAAAAAAAAAAAAAAAcCAABkcnMvZG93bnJldi54bWxQSwUGAAAAAAMAAwC3AAAA+QIAAAAA&#10;" filled="f" stroked="f">
                  <v:textbox inset="0,0,0,0">
                    <w:txbxContent>
                      <w:p w:rsidR="00FC0EE8" w:rsidRDefault="00573BED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0" o:spid="_x0000_s1050" style="position:absolute;left:25057;top:16840;width:1236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fHW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Dr58dbBAAAA3AAAAA8AAAAA&#10;AAAAAAAAAAAABwIAAGRycy9kb3ducmV2LnhtbFBLBQYAAAAAAwADALcAAAD1AgAAAAA=&#10;" filled="f" stroked="f">
                  <v:textbox inset="0,0,0,0">
                    <w:txbxContent>
                      <w:p w:rsidR="00FC0EE8" w:rsidRDefault="00573BED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>обслуживание</w:t>
                        </w:r>
                      </w:p>
                    </w:txbxContent>
                  </v:textbox>
                </v:rect>
                <v:rect id="Rectangle 371" o:spid="_x0000_s1051" style="position:absolute;left:34372;top:1653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VRN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VbVUTcYAAADcAAAA&#10;DwAAAAAAAAAAAAAAAAAHAgAAZHJzL2Rvd25yZXYueG1sUEsFBgAAAAADAAMAtwAAAPoCAAAAAA==&#10;" filled="f" stroked="f">
                  <v:textbox inset="0,0,0,0">
                    <w:txbxContent>
                      <w:p w:rsidR="00FC0EE8" w:rsidRDefault="00573BED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72" o:spid="_x0000_s1052" style="position:absolute;left:40671;top:14339;width:16459;height:7766;visibility:visible;mso-wrap-style:square;v-text-anchor:top" coordsize="1645920,776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BxFxAAAANwAAAAPAAAAZHJzL2Rvd25yZXYueG1sRI/disIw&#10;FITvF3yHcATv1tSu6081iiyK65X48wCH5thWm5PSpFrf3ggLeznMzDfMfNmaUtypdoVlBYN+BII4&#10;tbrgTMH5tPmcgHAeWWNpmRQ8ycFy0fmYY6Ltgw90P/pMBAi7BBXk3leJlC7NyaDr24o4eBdbG/RB&#10;1pnUNT4C3JQyjqKRNFhwWMixop+c0tuxMQr22ykP9qfq2rRDV2zW8Xdzee6U6nXb1QyEp9b/h//a&#10;v1rB1ziG95lwBOTiBQAA//8DAFBLAQItABQABgAIAAAAIQDb4fbL7gAAAIUBAAATAAAAAAAAAAAA&#10;AAAAAAAAAABbQ29udGVudF9UeXBlc10ueG1sUEsBAi0AFAAGAAgAAAAhAFr0LFu/AAAAFQEAAAsA&#10;AAAAAAAAAAAAAAAAHwEAAF9yZWxzLy5yZWxzUEsBAi0AFAAGAAgAAAAhAMtgHEXEAAAA3AAAAA8A&#10;AAAAAAAAAAAAAAAABwIAAGRycy9kb3ducmV2LnhtbFBLBQYAAAAAAwADALcAAAD4AgAAAAA=&#10;" path="m129413,l1516507,v71501,,129413,57912,129413,129413l1645920,647167v,71475,-57912,129438,-129413,129438l129413,776605c57912,776605,,718642,,647167l,129413c,57912,57912,,129413,xe" fillcolor="#bbe0e3" stroked="f" strokeweight="0">
                  <v:stroke endcap="round"/>
                  <v:path arrowok="t" textboxrect="0,0,1645920,776605"/>
                </v:shape>
                <v:shape id="Shape 373" o:spid="_x0000_s1053" style="position:absolute;left:40671;top:14339;width:16459;height:7766;visibility:visible;mso-wrap-style:square;v-text-anchor:top" coordsize="1645920,776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+RbxQAAANwAAAAPAAAAZHJzL2Rvd25yZXYueG1sRI9Ba8JA&#10;EIXvQv/DMgUvUjc1YDW6SijUehJqI16H7JgEs7Mhu03iv+8KgsfHm/e9eevtYGrRUesqywrepxEI&#10;4tzqigsF2e/X2wKE88gaa8uk4EYOtpuX0RoTbXv+oe7oCxEg7BJUUHrfJFK6vCSDbmob4uBdbGvQ&#10;B9kWUrfYB7ip5SyK5tJgxaGhxIY+S8qvxz8T3jjQsq/ObrLo0lMWD99RWu8ypcavQ7oC4Wnwz+NH&#10;eq8VxB8x3McEAsjNPwAAAP//AwBQSwECLQAUAAYACAAAACEA2+H2y+4AAACFAQAAEwAAAAAAAAAA&#10;AAAAAAAAAAAAW0NvbnRlbnRfVHlwZXNdLnhtbFBLAQItABQABgAIAAAAIQBa9CxbvwAAABUBAAAL&#10;AAAAAAAAAAAAAAAAAB8BAABfcmVscy8ucmVsc1BLAQItABQABgAIAAAAIQAD0+RbxQAAANwAAAAP&#10;AAAAAAAAAAAAAAAAAAcCAABkcnMvZG93bnJldi54bWxQSwUGAAAAAAMAAwC3AAAA+QIAAAAA&#10;" path="m129413,c57912,,,57912,,129413l,647167v,71475,57912,129438,129413,129438l1516507,776605v71501,,129413,-57963,129413,-129438l1645920,129413c1645920,57912,1588008,,1516507,l129413,xe" filled="f">
                  <v:stroke endcap="round"/>
                  <v:path arrowok="t" textboxrect="0,0,1645920,776605"/>
                </v:shape>
                <v:rect id="Rectangle 374" o:spid="_x0000_s1054" style="position:absolute;left:45775;top:15087;width:887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fV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EXC99XHAAAA3AAA&#10;AA8AAAAAAAAAAAAAAAAABwIAAGRycy9kb3ducmV2LnhtbFBLBQYAAAAAAwADALcAAAD7AgAAAAA=&#10;" filled="f" stroked="f">
                  <v:textbox inset="0,0,0,0">
                    <w:txbxContent>
                      <w:p w:rsidR="00FC0EE8" w:rsidRDefault="00573BED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Массовое </w:t>
                        </w:r>
                      </w:p>
                    </w:txbxContent>
                  </v:textbox>
                </v:rect>
                <v:rect id="Rectangle 375" o:spid="_x0000_s1055" style="position:absolute;left:44262;top:16886;width:12365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JO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CqOUk7HAAAA3AAA&#10;AA8AAAAAAAAAAAAAAAAABwIAAGRycy9kb3ducmV2LnhtbFBLBQYAAAAAAwADALcAAAD7AgAAAAA=&#10;" filled="f" stroked="f">
                  <v:textbox inset="0,0,0,0">
                    <w:txbxContent>
                      <w:p w:rsidR="00FC0EE8" w:rsidRDefault="00573BED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>обслуживание</w:t>
                        </w:r>
                      </w:p>
                    </w:txbxContent>
                  </v:textbox>
                </v:rect>
                <v:rect id="Rectangle 376" o:spid="_x0000_s1056" style="position:absolute;left:53578;top:1658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Mw5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DaXMw5xQAAANwAAAAP&#10;AAAAAAAAAAAAAAAAAAcCAABkcnMvZG93bnJldi54bWxQSwUGAAAAAAMAAwC3AAAA+QIAAAAA&#10;" filled="f" stroked="f">
                  <v:textbox inset="0,0,0,0">
                    <w:txbxContent>
                      <w:p w:rsidR="00FC0EE8" w:rsidRDefault="00573BED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95730" w:rsidRDefault="00695730">
      <w:pPr>
        <w:spacing w:after="179"/>
        <w:ind w:left="705" w:right="0" w:hanging="10"/>
        <w:jc w:val="left"/>
        <w:rPr>
          <w:b/>
          <w:sz w:val="28"/>
        </w:rPr>
      </w:pPr>
    </w:p>
    <w:p w:rsidR="00FC0EE8" w:rsidRPr="004870BB" w:rsidRDefault="00573BED">
      <w:pPr>
        <w:spacing w:after="179"/>
        <w:ind w:left="705" w:right="0" w:hanging="10"/>
        <w:jc w:val="left"/>
        <w:rPr>
          <w:sz w:val="28"/>
        </w:rPr>
      </w:pPr>
      <w:r w:rsidRPr="004870BB">
        <w:rPr>
          <w:b/>
          <w:sz w:val="28"/>
        </w:rPr>
        <w:t>Основные формы индивидуального обслуживания</w:t>
      </w:r>
      <w:r w:rsidRPr="004870BB">
        <w:rPr>
          <w:sz w:val="28"/>
        </w:rPr>
        <w:t xml:space="preserve">:  </w:t>
      </w:r>
    </w:p>
    <w:p w:rsidR="00FC0EE8" w:rsidRPr="004870BB" w:rsidRDefault="00573BED">
      <w:pPr>
        <w:numPr>
          <w:ilvl w:val="0"/>
          <w:numId w:val="3"/>
        </w:numPr>
        <w:spacing w:after="143"/>
        <w:ind w:right="0" w:hanging="708"/>
        <w:rPr>
          <w:sz w:val="28"/>
        </w:rPr>
      </w:pPr>
      <w:r w:rsidRPr="004870BB">
        <w:rPr>
          <w:sz w:val="28"/>
        </w:rPr>
        <w:t xml:space="preserve">беседа при записи в библиотеку,  </w:t>
      </w:r>
    </w:p>
    <w:p w:rsidR="00FC0EE8" w:rsidRPr="004870BB" w:rsidRDefault="00573BED">
      <w:pPr>
        <w:numPr>
          <w:ilvl w:val="0"/>
          <w:numId w:val="3"/>
        </w:numPr>
        <w:spacing w:after="140"/>
        <w:ind w:right="0" w:hanging="708"/>
        <w:rPr>
          <w:sz w:val="28"/>
        </w:rPr>
      </w:pPr>
      <w:r w:rsidRPr="004870BB">
        <w:rPr>
          <w:sz w:val="28"/>
        </w:rPr>
        <w:t xml:space="preserve">беседа при выдаче документов,  </w:t>
      </w:r>
    </w:p>
    <w:p w:rsidR="00FC0EE8" w:rsidRPr="004870BB" w:rsidRDefault="00573BED">
      <w:pPr>
        <w:numPr>
          <w:ilvl w:val="0"/>
          <w:numId w:val="3"/>
        </w:numPr>
        <w:spacing w:after="141"/>
        <w:ind w:right="0" w:hanging="708"/>
        <w:rPr>
          <w:sz w:val="28"/>
        </w:rPr>
      </w:pPr>
      <w:r w:rsidRPr="004870BB">
        <w:rPr>
          <w:sz w:val="28"/>
        </w:rPr>
        <w:t xml:space="preserve">беседа о прочитанном; </w:t>
      </w:r>
    </w:p>
    <w:p w:rsidR="00FC0EE8" w:rsidRPr="004870BB" w:rsidRDefault="00573BED">
      <w:pPr>
        <w:numPr>
          <w:ilvl w:val="0"/>
          <w:numId w:val="3"/>
        </w:numPr>
        <w:spacing w:after="139"/>
        <w:ind w:right="0" w:hanging="708"/>
        <w:rPr>
          <w:sz w:val="28"/>
        </w:rPr>
      </w:pPr>
      <w:r w:rsidRPr="004870BB">
        <w:rPr>
          <w:sz w:val="28"/>
        </w:rPr>
        <w:t xml:space="preserve">экспресс-консультация,  </w:t>
      </w:r>
    </w:p>
    <w:p w:rsidR="00FC0EE8" w:rsidRPr="004870BB" w:rsidRDefault="00573BED">
      <w:pPr>
        <w:numPr>
          <w:ilvl w:val="0"/>
          <w:numId w:val="3"/>
        </w:numPr>
        <w:spacing w:after="141"/>
        <w:ind w:right="0" w:hanging="708"/>
        <w:rPr>
          <w:sz w:val="28"/>
        </w:rPr>
      </w:pPr>
      <w:r w:rsidRPr="004870BB">
        <w:rPr>
          <w:sz w:val="28"/>
        </w:rPr>
        <w:t xml:space="preserve">блиц-реклама, </w:t>
      </w:r>
    </w:p>
    <w:p w:rsidR="00FC0EE8" w:rsidRPr="004870BB" w:rsidRDefault="00573BED">
      <w:pPr>
        <w:numPr>
          <w:ilvl w:val="0"/>
          <w:numId w:val="3"/>
        </w:numPr>
        <w:spacing w:after="77"/>
        <w:ind w:right="0" w:hanging="708"/>
        <w:rPr>
          <w:sz w:val="28"/>
        </w:rPr>
      </w:pPr>
      <w:r w:rsidRPr="004870BB">
        <w:rPr>
          <w:sz w:val="28"/>
        </w:rPr>
        <w:t xml:space="preserve">анализ читательских формуляров и т.д. </w:t>
      </w:r>
    </w:p>
    <w:p w:rsidR="00FC0EE8" w:rsidRPr="004870BB" w:rsidRDefault="00573BED">
      <w:pPr>
        <w:spacing w:line="369" w:lineRule="auto"/>
        <w:ind w:left="-15" w:right="0"/>
        <w:rPr>
          <w:sz w:val="28"/>
        </w:rPr>
      </w:pPr>
      <w:r w:rsidRPr="004870BB">
        <w:rPr>
          <w:sz w:val="28"/>
        </w:rPr>
        <w:lastRenderedPageBreak/>
        <w:t xml:space="preserve">Беседы о прочитанных книгах проходят систематически, особенно с теми детьми, которые плохо читают. Также проводятся рекомендательные беседы при выборе книги, в основном для учащихся начальной школы, чтобы помочь в выборе интересной книги (в зависимости от возраста учащихся, техники чтения, интереса и т.д.). После таких бесед ребята с большим интересом читают и сами обращаются за помощью при выборе книг. Кроме этого все библиотечные мероприятия включают в себя беседы о книгах, обзоры по теме мероприятия. При подготовке библиотечных уроков даются задания по чтению книг по теме урока. </w:t>
      </w:r>
    </w:p>
    <w:p w:rsidR="00FC0EE8" w:rsidRPr="004870BB" w:rsidRDefault="00573BED">
      <w:pPr>
        <w:spacing w:line="388" w:lineRule="auto"/>
        <w:ind w:left="-15" w:right="0"/>
        <w:rPr>
          <w:sz w:val="28"/>
        </w:rPr>
      </w:pPr>
      <w:r w:rsidRPr="004870BB">
        <w:rPr>
          <w:sz w:val="28"/>
        </w:rPr>
        <w:t>В работе библиотеки использовались различные формы и методы привлечения детей к книге, воспитанию интереса к чтению. Как читают наши дети? За последнее время наблюдается небольшой подъем читательской активности, особенно среди детей младшего и среднего звена. Причина интереса к чтению заключается в увеличении художественной литературы в фонде библиотеки</w:t>
      </w:r>
      <w:r w:rsidR="00695730">
        <w:rPr>
          <w:sz w:val="28"/>
        </w:rPr>
        <w:t>.</w:t>
      </w:r>
      <w:r w:rsidRPr="004870BB">
        <w:rPr>
          <w:sz w:val="28"/>
        </w:rPr>
        <w:t xml:space="preserve">  </w:t>
      </w:r>
    </w:p>
    <w:p w:rsidR="00FC0EE8" w:rsidRDefault="00573BED">
      <w:pPr>
        <w:spacing w:after="27" w:line="378" w:lineRule="auto"/>
        <w:ind w:left="-15" w:right="0"/>
        <w:rPr>
          <w:sz w:val="28"/>
        </w:rPr>
      </w:pPr>
      <w:r w:rsidRPr="004870BB">
        <w:rPr>
          <w:sz w:val="28"/>
        </w:rPr>
        <w:t xml:space="preserve">У старшеклассников же просто остается очень мало времени на досуговое чтение. А когда есть возможность, они выбирают фантастику, любовные романы и детективы. В школьной библиотеке таких изданий крайне мало или просто нет. </w:t>
      </w:r>
    </w:p>
    <w:p w:rsidR="00695730" w:rsidRPr="004870BB" w:rsidRDefault="00695730">
      <w:pPr>
        <w:spacing w:after="27" w:line="378" w:lineRule="auto"/>
        <w:ind w:left="-15" w:right="0"/>
        <w:rPr>
          <w:sz w:val="28"/>
        </w:rPr>
      </w:pPr>
    </w:p>
    <w:p w:rsidR="00FC0EE8" w:rsidRPr="004870BB" w:rsidRDefault="00573BED">
      <w:pPr>
        <w:spacing w:after="179"/>
        <w:ind w:left="705" w:right="0" w:hanging="10"/>
        <w:jc w:val="left"/>
        <w:rPr>
          <w:sz w:val="28"/>
        </w:rPr>
      </w:pPr>
      <w:r w:rsidRPr="004870BB">
        <w:rPr>
          <w:b/>
          <w:sz w:val="28"/>
        </w:rPr>
        <w:t>Основные формы группового и массового обслуживания</w:t>
      </w:r>
      <w:r w:rsidRPr="004870BB">
        <w:rPr>
          <w:sz w:val="28"/>
        </w:rPr>
        <w:t xml:space="preserve">:  </w:t>
      </w:r>
    </w:p>
    <w:p w:rsidR="00FC0EE8" w:rsidRPr="004870BB" w:rsidRDefault="00695730">
      <w:pPr>
        <w:numPr>
          <w:ilvl w:val="0"/>
          <w:numId w:val="4"/>
        </w:numPr>
        <w:spacing w:after="143"/>
        <w:ind w:right="0" w:firstLine="0"/>
        <w:rPr>
          <w:sz w:val="28"/>
        </w:rPr>
      </w:pPr>
      <w:r>
        <w:rPr>
          <w:sz w:val="28"/>
        </w:rPr>
        <w:t>книжные выставки;</w:t>
      </w:r>
      <w:r w:rsidR="00573BED" w:rsidRPr="004870BB">
        <w:rPr>
          <w:sz w:val="28"/>
        </w:rPr>
        <w:t xml:space="preserve">  </w:t>
      </w:r>
    </w:p>
    <w:p w:rsidR="00FC0EE8" w:rsidRPr="004870BB" w:rsidRDefault="00573BED">
      <w:pPr>
        <w:numPr>
          <w:ilvl w:val="0"/>
          <w:numId w:val="4"/>
        </w:numPr>
        <w:spacing w:after="140"/>
        <w:ind w:right="0" w:firstLine="0"/>
        <w:rPr>
          <w:sz w:val="28"/>
        </w:rPr>
      </w:pPr>
      <w:r w:rsidRPr="004870BB">
        <w:rPr>
          <w:sz w:val="28"/>
        </w:rPr>
        <w:t>открытые просмотры новой литературы</w:t>
      </w:r>
      <w:r w:rsidR="00695730">
        <w:rPr>
          <w:sz w:val="28"/>
        </w:rPr>
        <w:t>;</w:t>
      </w:r>
    </w:p>
    <w:p w:rsidR="00FC0EE8" w:rsidRPr="004870BB" w:rsidRDefault="00695730">
      <w:pPr>
        <w:numPr>
          <w:ilvl w:val="0"/>
          <w:numId w:val="4"/>
        </w:numPr>
        <w:spacing w:after="136"/>
        <w:ind w:right="0" w:firstLine="0"/>
        <w:rPr>
          <w:sz w:val="28"/>
        </w:rPr>
      </w:pPr>
      <w:r>
        <w:rPr>
          <w:sz w:val="28"/>
        </w:rPr>
        <w:t>конкурсы чтецов;</w:t>
      </w:r>
    </w:p>
    <w:p w:rsidR="00FC0EE8" w:rsidRPr="004870BB" w:rsidRDefault="00695730">
      <w:pPr>
        <w:numPr>
          <w:ilvl w:val="0"/>
          <w:numId w:val="4"/>
        </w:numPr>
        <w:spacing w:after="143"/>
        <w:ind w:right="0" w:firstLine="0"/>
        <w:rPr>
          <w:sz w:val="28"/>
        </w:rPr>
      </w:pPr>
      <w:r>
        <w:rPr>
          <w:sz w:val="28"/>
        </w:rPr>
        <w:t>обзоры книг:</w:t>
      </w:r>
    </w:p>
    <w:p w:rsidR="00FC0EE8" w:rsidRPr="004870BB" w:rsidRDefault="00573BED">
      <w:pPr>
        <w:numPr>
          <w:ilvl w:val="0"/>
          <w:numId w:val="4"/>
        </w:numPr>
        <w:spacing w:line="365" w:lineRule="auto"/>
        <w:ind w:right="0" w:firstLine="0"/>
        <w:rPr>
          <w:sz w:val="28"/>
        </w:rPr>
      </w:pPr>
      <w:r w:rsidRPr="004870BB">
        <w:rPr>
          <w:sz w:val="28"/>
        </w:rPr>
        <w:t xml:space="preserve">экскурсии по </w:t>
      </w:r>
      <w:r w:rsidR="00695730" w:rsidRPr="004870BB">
        <w:rPr>
          <w:sz w:val="28"/>
        </w:rPr>
        <w:t xml:space="preserve">библиотеке, </w:t>
      </w:r>
      <w:r w:rsidR="00695730" w:rsidRPr="00695730">
        <w:rPr>
          <w:rFonts w:eastAsia="Arial"/>
          <w:sz w:val="28"/>
        </w:rPr>
        <w:t>викторины</w:t>
      </w:r>
      <w:r w:rsidR="00695730">
        <w:rPr>
          <w:sz w:val="28"/>
        </w:rPr>
        <w:t xml:space="preserve"> и др.;</w:t>
      </w:r>
    </w:p>
    <w:p w:rsidR="00FC0EE8" w:rsidRPr="004870BB" w:rsidRDefault="00573BED">
      <w:pPr>
        <w:numPr>
          <w:ilvl w:val="0"/>
          <w:numId w:val="4"/>
        </w:numPr>
        <w:spacing w:after="140"/>
        <w:ind w:right="0" w:firstLine="0"/>
        <w:rPr>
          <w:sz w:val="28"/>
        </w:rPr>
      </w:pPr>
      <w:r w:rsidRPr="004870BB">
        <w:rPr>
          <w:sz w:val="28"/>
        </w:rPr>
        <w:t>участие в общешкольных меро</w:t>
      </w:r>
      <w:r w:rsidR="00695730">
        <w:rPr>
          <w:sz w:val="28"/>
        </w:rPr>
        <w:t>приятиях и декадах по предметам;</w:t>
      </w:r>
      <w:r w:rsidRPr="004870BB">
        <w:rPr>
          <w:sz w:val="28"/>
        </w:rPr>
        <w:t xml:space="preserve"> </w:t>
      </w:r>
    </w:p>
    <w:p w:rsidR="00FC0EE8" w:rsidRPr="004870BB" w:rsidRDefault="00695730">
      <w:pPr>
        <w:numPr>
          <w:ilvl w:val="0"/>
          <w:numId w:val="4"/>
        </w:numPr>
        <w:spacing w:after="143"/>
        <w:ind w:right="0" w:firstLine="0"/>
        <w:rPr>
          <w:sz w:val="28"/>
        </w:rPr>
      </w:pPr>
      <w:r>
        <w:rPr>
          <w:sz w:val="28"/>
        </w:rPr>
        <w:t>родительские собрания;</w:t>
      </w:r>
      <w:r w:rsidR="00573BED" w:rsidRPr="004870BB">
        <w:rPr>
          <w:sz w:val="28"/>
        </w:rPr>
        <w:t xml:space="preserve">  </w:t>
      </w:r>
    </w:p>
    <w:p w:rsidR="00FC0EE8" w:rsidRPr="004870BB" w:rsidRDefault="00695730">
      <w:pPr>
        <w:numPr>
          <w:ilvl w:val="0"/>
          <w:numId w:val="4"/>
        </w:numPr>
        <w:spacing w:after="74"/>
        <w:ind w:right="0" w:firstLine="0"/>
        <w:rPr>
          <w:sz w:val="28"/>
        </w:rPr>
      </w:pPr>
      <w:r>
        <w:rPr>
          <w:sz w:val="28"/>
        </w:rPr>
        <w:t>работа в МО, семинарах и др.;</w:t>
      </w:r>
      <w:r w:rsidR="00573BED" w:rsidRPr="004870BB">
        <w:rPr>
          <w:sz w:val="28"/>
        </w:rPr>
        <w:t xml:space="preserve"> </w:t>
      </w:r>
    </w:p>
    <w:p w:rsidR="00FC0EE8" w:rsidRPr="004870BB" w:rsidRDefault="00573BED" w:rsidP="00695730">
      <w:pPr>
        <w:spacing w:after="162"/>
        <w:ind w:left="708" w:right="0" w:firstLine="0"/>
        <w:rPr>
          <w:sz w:val="28"/>
        </w:rPr>
      </w:pPr>
      <w:r w:rsidRPr="004870BB">
        <w:rPr>
          <w:sz w:val="28"/>
        </w:rPr>
        <w:t xml:space="preserve">Стали традиционными тематические праздничные выставки ко Дню Знаний, дню Учителя, ко Дню народного единства, Дню Конституции «Великий закон жизни», к </w:t>
      </w:r>
      <w:r w:rsidR="00695730">
        <w:rPr>
          <w:sz w:val="28"/>
        </w:rPr>
        <w:t xml:space="preserve">Новому </w:t>
      </w:r>
      <w:r w:rsidR="00695730">
        <w:rPr>
          <w:sz w:val="28"/>
        </w:rPr>
        <w:tab/>
        <w:t xml:space="preserve">году, </w:t>
      </w:r>
      <w:r w:rsidR="00695730">
        <w:rPr>
          <w:sz w:val="28"/>
        </w:rPr>
        <w:tab/>
        <w:t xml:space="preserve">ко Дню Защитника Отечества </w:t>
      </w:r>
      <w:r w:rsidRPr="004870BB">
        <w:rPr>
          <w:sz w:val="28"/>
        </w:rPr>
        <w:t xml:space="preserve">«Готовлюсь </w:t>
      </w:r>
      <w:r w:rsidRPr="004870BB">
        <w:rPr>
          <w:sz w:val="28"/>
        </w:rPr>
        <w:tab/>
        <w:t xml:space="preserve">защищать </w:t>
      </w:r>
      <w:r w:rsidRPr="004870BB">
        <w:rPr>
          <w:sz w:val="28"/>
        </w:rPr>
        <w:tab/>
        <w:t xml:space="preserve">Родину», </w:t>
      </w:r>
    </w:p>
    <w:p w:rsidR="00FC0EE8" w:rsidRPr="004870BB" w:rsidRDefault="00573BED" w:rsidP="00695730">
      <w:pPr>
        <w:spacing w:after="161"/>
        <w:ind w:left="-15" w:right="0" w:firstLine="0"/>
        <w:rPr>
          <w:sz w:val="28"/>
        </w:rPr>
      </w:pPr>
      <w:r w:rsidRPr="004870BB">
        <w:rPr>
          <w:sz w:val="28"/>
        </w:rPr>
        <w:lastRenderedPageBreak/>
        <w:t xml:space="preserve">Международному женскому дню – 8 марта, к 1 мая – празднику Весны и труда, к 9 Маю - </w:t>
      </w:r>
      <w:r w:rsidR="00695730" w:rsidRPr="004870BB">
        <w:rPr>
          <w:sz w:val="28"/>
        </w:rPr>
        <w:t>«Салют</w:t>
      </w:r>
      <w:r w:rsidRPr="004870BB">
        <w:rPr>
          <w:sz w:val="28"/>
        </w:rPr>
        <w:t xml:space="preserve">, Победа!» </w:t>
      </w:r>
    </w:p>
    <w:p w:rsidR="00FC0EE8" w:rsidRPr="004870BB" w:rsidRDefault="00573BED">
      <w:pPr>
        <w:spacing w:line="397" w:lineRule="auto"/>
        <w:ind w:left="-15" w:right="0"/>
        <w:rPr>
          <w:sz w:val="28"/>
        </w:rPr>
      </w:pPr>
      <w:r w:rsidRPr="004870BB">
        <w:rPr>
          <w:sz w:val="28"/>
        </w:rPr>
        <w:t xml:space="preserve">Подбирая материал к этим выставкам, стараюсь рассказать не только историю праздника, сообщить интересные факты, но и предлагаю литературу, провожу беседы с читателями. </w:t>
      </w:r>
    </w:p>
    <w:p w:rsidR="00FC0EE8" w:rsidRPr="004870BB" w:rsidRDefault="00573BED">
      <w:pPr>
        <w:spacing w:line="377" w:lineRule="auto"/>
        <w:ind w:left="-15" w:right="0"/>
        <w:rPr>
          <w:sz w:val="28"/>
        </w:rPr>
      </w:pPr>
      <w:r w:rsidRPr="004870BB">
        <w:rPr>
          <w:sz w:val="28"/>
        </w:rPr>
        <w:t xml:space="preserve">Особое внимание уделяется выставкам, посвященным писателям-юбилярам. Читателям предлагается краткая биография писателя, выставляются его книги, проводятся викторины, конкурсы рисунков, беседы-диспуты, литературные игры, конкурсы чтецов. </w:t>
      </w:r>
    </w:p>
    <w:p w:rsidR="00FC0EE8" w:rsidRPr="004870BB" w:rsidRDefault="00573BED">
      <w:pPr>
        <w:spacing w:line="399" w:lineRule="auto"/>
        <w:ind w:left="-15" w:right="0"/>
        <w:rPr>
          <w:sz w:val="28"/>
        </w:rPr>
      </w:pPr>
      <w:r w:rsidRPr="004870BB">
        <w:rPr>
          <w:sz w:val="28"/>
        </w:rPr>
        <w:t xml:space="preserve">Наиболее значимыми мероприятиями, которые организовала библиотека школы, стали следующие:  </w:t>
      </w:r>
    </w:p>
    <w:p w:rsidR="00FC0EE8" w:rsidRPr="004870BB" w:rsidRDefault="00573BED">
      <w:pPr>
        <w:numPr>
          <w:ilvl w:val="0"/>
          <w:numId w:val="5"/>
        </w:numPr>
        <w:spacing w:line="398" w:lineRule="auto"/>
        <w:ind w:right="0"/>
        <w:rPr>
          <w:sz w:val="28"/>
        </w:rPr>
      </w:pPr>
      <w:proofErr w:type="spellStart"/>
      <w:r w:rsidRPr="004870BB">
        <w:rPr>
          <w:sz w:val="28"/>
        </w:rPr>
        <w:t>видеоуроки</w:t>
      </w:r>
      <w:proofErr w:type="spellEnd"/>
      <w:r w:rsidRPr="004870BB">
        <w:rPr>
          <w:sz w:val="28"/>
        </w:rPr>
        <w:t xml:space="preserve"> ко Дню космонавтики «Утро космической эры» и ко дню Конституции «Государственная символика России»; </w:t>
      </w:r>
    </w:p>
    <w:p w:rsidR="00FC0EE8" w:rsidRPr="004870BB" w:rsidRDefault="00573BED">
      <w:pPr>
        <w:numPr>
          <w:ilvl w:val="0"/>
          <w:numId w:val="5"/>
        </w:numPr>
        <w:spacing w:after="160"/>
        <w:ind w:right="0"/>
        <w:rPr>
          <w:sz w:val="28"/>
        </w:rPr>
      </w:pPr>
      <w:r w:rsidRPr="004870BB">
        <w:rPr>
          <w:sz w:val="28"/>
        </w:rPr>
        <w:t xml:space="preserve">беседы с презентацией «Винни - Пух и все-все-все», «В гостях у дедушки Корнея»  </w:t>
      </w:r>
    </w:p>
    <w:p w:rsidR="00FC0EE8" w:rsidRPr="004870BB" w:rsidRDefault="00573BED">
      <w:pPr>
        <w:numPr>
          <w:ilvl w:val="0"/>
          <w:numId w:val="5"/>
        </w:numPr>
        <w:spacing w:after="158"/>
        <w:ind w:right="0"/>
        <w:rPr>
          <w:sz w:val="28"/>
        </w:rPr>
      </w:pPr>
      <w:r w:rsidRPr="004870BB">
        <w:rPr>
          <w:sz w:val="28"/>
        </w:rPr>
        <w:t xml:space="preserve">путешествие по русским народным сказкам; </w:t>
      </w:r>
    </w:p>
    <w:p w:rsidR="00FC0EE8" w:rsidRPr="004870BB" w:rsidRDefault="00573BED">
      <w:pPr>
        <w:numPr>
          <w:ilvl w:val="0"/>
          <w:numId w:val="5"/>
        </w:numPr>
        <w:spacing w:after="162"/>
        <w:ind w:right="0"/>
        <w:rPr>
          <w:sz w:val="28"/>
        </w:rPr>
      </w:pPr>
      <w:r w:rsidRPr="004870BB">
        <w:rPr>
          <w:sz w:val="28"/>
        </w:rPr>
        <w:t xml:space="preserve">Пушкинский день в школе «Что за прелесть эти сказки». </w:t>
      </w:r>
    </w:p>
    <w:p w:rsidR="00695730" w:rsidRDefault="00573BED">
      <w:pPr>
        <w:spacing w:after="1" w:line="399" w:lineRule="auto"/>
        <w:ind w:left="-15" w:right="0"/>
        <w:jc w:val="left"/>
        <w:rPr>
          <w:sz w:val="28"/>
        </w:rPr>
      </w:pPr>
      <w:r w:rsidRPr="004870BB">
        <w:rPr>
          <w:sz w:val="28"/>
        </w:rPr>
        <w:t>Традиционными также стали: праздник «Посвящение в читатели» (декабрь) для первоклассников, литературные чтения (январь), «Неделя детской книги» (март-апрель).</w:t>
      </w:r>
    </w:p>
    <w:p w:rsidR="00FC0EE8" w:rsidRPr="004870BB" w:rsidRDefault="00573BED" w:rsidP="00695730">
      <w:pPr>
        <w:spacing w:after="1" w:line="399" w:lineRule="auto"/>
        <w:ind w:left="-15" w:right="0"/>
        <w:jc w:val="center"/>
        <w:rPr>
          <w:sz w:val="28"/>
        </w:rPr>
      </w:pPr>
      <w:r w:rsidRPr="004870BB">
        <w:rPr>
          <w:b/>
          <w:sz w:val="28"/>
        </w:rPr>
        <w:t>Информационная работа</w:t>
      </w:r>
    </w:p>
    <w:p w:rsidR="00FC0EE8" w:rsidRPr="004870BB" w:rsidRDefault="00573BED">
      <w:pPr>
        <w:spacing w:line="390" w:lineRule="auto"/>
        <w:ind w:left="-15" w:right="0"/>
        <w:rPr>
          <w:sz w:val="28"/>
        </w:rPr>
      </w:pPr>
      <w:r w:rsidRPr="004870BB">
        <w:rPr>
          <w:sz w:val="28"/>
        </w:rPr>
        <w:t xml:space="preserve">Одной из задач школьной библиотеки является оказание помощи в информационном обеспечении учебно-воспитательного процесса педагогическим работникам. С этой целью в библиотеке проводятся тематические обзоры литературы, имеющейся в библиотеке, исходя из нужд классных руководителей, а также обзоры вновь поступившей литературы (по мере поступления). Оформлен стенд «Знакомьтесь – новые книги»  </w:t>
      </w:r>
    </w:p>
    <w:p w:rsidR="00FC0EE8" w:rsidRPr="004870BB" w:rsidRDefault="00695730">
      <w:pPr>
        <w:spacing w:after="30" w:line="371" w:lineRule="auto"/>
        <w:ind w:left="-15" w:right="0"/>
        <w:rPr>
          <w:sz w:val="28"/>
        </w:rPr>
      </w:pPr>
      <w:r>
        <w:rPr>
          <w:sz w:val="28"/>
        </w:rPr>
        <w:t>Оказывается</w:t>
      </w:r>
      <w:r w:rsidR="00174A1C">
        <w:rPr>
          <w:sz w:val="28"/>
        </w:rPr>
        <w:t>,</w:t>
      </w:r>
      <w:r w:rsidR="00573BED" w:rsidRPr="004870BB">
        <w:rPr>
          <w:sz w:val="28"/>
        </w:rPr>
        <w:t xml:space="preserve"> необходимая помощь учителям-предметникам в подготовке предметных недель и других мероприятий, а также в подборе материалов для </w:t>
      </w:r>
      <w:r w:rsidR="00573BED" w:rsidRPr="004870BB">
        <w:rPr>
          <w:sz w:val="28"/>
        </w:rPr>
        <w:lastRenderedPageBreak/>
        <w:t xml:space="preserve">педсоветов, совещаний, заседаний </w:t>
      </w:r>
      <w:proofErr w:type="spellStart"/>
      <w:r w:rsidR="00573BED" w:rsidRPr="004870BB">
        <w:rPr>
          <w:sz w:val="28"/>
        </w:rPr>
        <w:t>методобъединений</w:t>
      </w:r>
      <w:proofErr w:type="spellEnd"/>
      <w:r w:rsidR="00573BED" w:rsidRPr="004870BB">
        <w:rPr>
          <w:sz w:val="28"/>
        </w:rPr>
        <w:t xml:space="preserve">. Осуществляется подбор литературы для написания рефератов, докладов, сообщений и т.д. </w:t>
      </w:r>
    </w:p>
    <w:p w:rsidR="00FC0EE8" w:rsidRPr="004870BB" w:rsidRDefault="00573BED">
      <w:pPr>
        <w:spacing w:after="115" w:line="378" w:lineRule="auto"/>
        <w:ind w:left="-15" w:right="0"/>
        <w:rPr>
          <w:sz w:val="28"/>
        </w:rPr>
      </w:pPr>
      <w:r w:rsidRPr="004870BB">
        <w:rPr>
          <w:sz w:val="28"/>
        </w:rPr>
        <w:t xml:space="preserve">Воспитание информационной культуры личности учащихся осуществляется через систему библиотечных уроков. Тематика их следующая: «О том, как создавались книги», «Как выбрать книгу в библиотеке», «Роль и назначение библиотеки», «Экскурсия в библиотеку» «Структура книги», «Правила обращения с книгой», «А где хранят Вселенную», «Эти книги знают все» и др. В сентябре был представлен «Обзор литературы, поступившей за лето в школьную библиотеку». </w:t>
      </w:r>
    </w:p>
    <w:p w:rsidR="00FC0EE8" w:rsidRPr="004870BB" w:rsidRDefault="00573BED">
      <w:pPr>
        <w:spacing w:after="157"/>
        <w:ind w:left="708" w:right="0" w:firstLine="0"/>
        <w:jc w:val="left"/>
        <w:rPr>
          <w:sz w:val="28"/>
        </w:rPr>
      </w:pPr>
      <w:r w:rsidRPr="004870BB">
        <w:rPr>
          <w:sz w:val="28"/>
        </w:rPr>
        <w:t xml:space="preserve"> </w:t>
      </w:r>
    </w:p>
    <w:p w:rsidR="00FC0EE8" w:rsidRPr="004870BB" w:rsidRDefault="00573BED">
      <w:pPr>
        <w:spacing w:after="0"/>
        <w:ind w:left="705" w:right="0" w:hanging="10"/>
        <w:jc w:val="left"/>
        <w:rPr>
          <w:sz w:val="28"/>
        </w:rPr>
      </w:pPr>
      <w:r w:rsidRPr="004870BB">
        <w:rPr>
          <w:b/>
          <w:sz w:val="28"/>
        </w:rPr>
        <w:t xml:space="preserve">Мероприятия, </w:t>
      </w:r>
      <w:r w:rsidR="00695730" w:rsidRPr="004870BB">
        <w:rPr>
          <w:b/>
          <w:sz w:val="28"/>
        </w:rPr>
        <w:t>проведённые</w:t>
      </w:r>
      <w:r w:rsidRPr="004870BB">
        <w:rPr>
          <w:b/>
          <w:sz w:val="28"/>
        </w:rPr>
        <w:t xml:space="preserve"> в 2022 -2023 учебном году: </w:t>
      </w:r>
    </w:p>
    <w:tbl>
      <w:tblPr>
        <w:tblStyle w:val="TableGrid"/>
        <w:tblW w:w="9472" w:type="dxa"/>
        <w:tblInd w:w="-58" w:type="dxa"/>
        <w:tblCellMar>
          <w:top w:w="38" w:type="dxa"/>
          <w:left w:w="58" w:type="dxa"/>
        </w:tblCellMar>
        <w:tblLook w:val="04A0" w:firstRow="1" w:lastRow="0" w:firstColumn="1" w:lastColumn="0" w:noHBand="0" w:noVBand="1"/>
      </w:tblPr>
      <w:tblGrid>
        <w:gridCol w:w="669"/>
        <w:gridCol w:w="4842"/>
        <w:gridCol w:w="2871"/>
        <w:gridCol w:w="1090"/>
      </w:tblGrid>
      <w:tr w:rsidR="00FC0EE8" w:rsidRPr="004870BB">
        <w:trPr>
          <w:trHeight w:val="89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E8" w:rsidRPr="004870BB" w:rsidRDefault="00573BED">
            <w:pPr>
              <w:spacing w:after="153"/>
              <w:ind w:left="0" w:right="0" w:firstLine="0"/>
              <w:jc w:val="left"/>
              <w:rPr>
                <w:sz w:val="28"/>
              </w:rPr>
            </w:pPr>
            <w:r w:rsidRPr="004870BB">
              <w:rPr>
                <w:sz w:val="28"/>
              </w:rPr>
              <w:t xml:space="preserve">№ </w:t>
            </w:r>
          </w:p>
          <w:p w:rsidR="00FC0EE8" w:rsidRPr="004870BB" w:rsidRDefault="00573BED">
            <w:pPr>
              <w:spacing w:after="0"/>
              <w:ind w:left="0" w:right="0" w:firstLine="0"/>
              <w:jc w:val="left"/>
              <w:rPr>
                <w:sz w:val="28"/>
              </w:rPr>
            </w:pPr>
            <w:r w:rsidRPr="004870BB">
              <w:rPr>
                <w:sz w:val="28"/>
              </w:rPr>
              <w:t xml:space="preserve">п/п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EE8" w:rsidRPr="004870BB" w:rsidRDefault="00573BED">
            <w:pPr>
              <w:spacing w:after="0"/>
              <w:ind w:left="0" w:right="0" w:firstLine="0"/>
              <w:jc w:val="left"/>
              <w:rPr>
                <w:sz w:val="28"/>
              </w:rPr>
            </w:pPr>
            <w:r w:rsidRPr="004870BB">
              <w:rPr>
                <w:sz w:val="28"/>
              </w:rPr>
              <w:t xml:space="preserve">Мероприятия 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0EE8" w:rsidRPr="004870BB" w:rsidRDefault="00FC0EE8">
            <w:pPr>
              <w:spacing w:after="160"/>
              <w:ind w:left="0" w:right="0" w:firstLine="0"/>
              <w:jc w:val="left"/>
              <w:rPr>
                <w:sz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E8" w:rsidRPr="004870BB" w:rsidRDefault="00573BED">
            <w:pPr>
              <w:spacing w:after="0"/>
              <w:ind w:left="0" w:right="0" w:firstLine="0"/>
              <w:jc w:val="left"/>
              <w:rPr>
                <w:sz w:val="28"/>
              </w:rPr>
            </w:pPr>
            <w:r w:rsidRPr="004870BB">
              <w:rPr>
                <w:sz w:val="28"/>
              </w:rPr>
              <w:t xml:space="preserve">Всего </w:t>
            </w:r>
          </w:p>
        </w:tc>
      </w:tr>
      <w:tr w:rsidR="00FC0EE8" w:rsidRPr="004870BB">
        <w:trPr>
          <w:trHeight w:val="48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E8" w:rsidRPr="004870BB" w:rsidRDefault="00573BED">
            <w:pPr>
              <w:spacing w:after="0"/>
              <w:ind w:left="0" w:right="60" w:firstLine="0"/>
              <w:jc w:val="center"/>
              <w:rPr>
                <w:sz w:val="28"/>
              </w:rPr>
            </w:pPr>
            <w:r w:rsidRPr="004870BB">
              <w:rPr>
                <w:sz w:val="28"/>
              </w:rPr>
              <w:t xml:space="preserve">1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EE8" w:rsidRPr="004870BB" w:rsidRDefault="00573BED">
            <w:pPr>
              <w:spacing w:after="0"/>
              <w:ind w:left="0" w:right="0" w:firstLine="0"/>
              <w:jc w:val="left"/>
              <w:rPr>
                <w:sz w:val="28"/>
              </w:rPr>
            </w:pPr>
            <w:r w:rsidRPr="004870BB">
              <w:rPr>
                <w:sz w:val="28"/>
              </w:rPr>
              <w:t xml:space="preserve">Беседы 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0EE8" w:rsidRPr="004870BB" w:rsidRDefault="00FC0EE8">
            <w:pPr>
              <w:spacing w:after="160"/>
              <w:ind w:left="0" w:right="0" w:firstLine="0"/>
              <w:jc w:val="left"/>
              <w:rPr>
                <w:sz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E8" w:rsidRPr="004870BB" w:rsidRDefault="00621993">
            <w:pPr>
              <w:spacing w:after="0"/>
              <w:ind w:left="0" w:right="0" w:firstLine="0"/>
              <w:jc w:val="left"/>
              <w:rPr>
                <w:sz w:val="28"/>
              </w:rPr>
            </w:pPr>
            <w:r>
              <w:rPr>
                <w:sz w:val="28"/>
              </w:rPr>
              <w:t>15</w:t>
            </w:r>
            <w:r w:rsidR="00573BED" w:rsidRPr="004870BB">
              <w:rPr>
                <w:sz w:val="28"/>
              </w:rPr>
              <w:t xml:space="preserve"> </w:t>
            </w:r>
          </w:p>
        </w:tc>
      </w:tr>
      <w:tr w:rsidR="00FC0EE8" w:rsidRPr="004870BB">
        <w:trPr>
          <w:trHeight w:val="48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E8" w:rsidRPr="004870BB" w:rsidRDefault="00573BED">
            <w:pPr>
              <w:spacing w:after="0"/>
              <w:ind w:left="0" w:right="60" w:firstLine="0"/>
              <w:jc w:val="center"/>
              <w:rPr>
                <w:sz w:val="28"/>
              </w:rPr>
            </w:pPr>
            <w:r w:rsidRPr="004870BB">
              <w:rPr>
                <w:sz w:val="28"/>
              </w:rPr>
              <w:t xml:space="preserve">2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EE8" w:rsidRPr="004870BB" w:rsidRDefault="00573BED">
            <w:pPr>
              <w:spacing w:after="0"/>
              <w:ind w:left="0" w:right="0" w:firstLine="0"/>
              <w:jc w:val="left"/>
              <w:rPr>
                <w:sz w:val="28"/>
              </w:rPr>
            </w:pPr>
            <w:r w:rsidRPr="004870BB">
              <w:rPr>
                <w:sz w:val="28"/>
              </w:rPr>
              <w:t xml:space="preserve">Библиографические уроки и обзоры  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0EE8" w:rsidRPr="004870BB" w:rsidRDefault="00FC0EE8">
            <w:pPr>
              <w:spacing w:after="160"/>
              <w:ind w:left="0" w:right="0" w:firstLine="0"/>
              <w:jc w:val="left"/>
              <w:rPr>
                <w:sz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E8" w:rsidRPr="004870BB" w:rsidRDefault="00621993">
            <w:pPr>
              <w:spacing w:after="0"/>
              <w:ind w:left="0" w:right="0" w:firstLine="0"/>
              <w:jc w:val="lef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FC0EE8" w:rsidRPr="004870BB">
        <w:trPr>
          <w:trHeight w:val="48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E8" w:rsidRPr="004870BB" w:rsidRDefault="00573BED">
            <w:pPr>
              <w:spacing w:after="0"/>
              <w:ind w:left="0" w:right="60" w:firstLine="0"/>
              <w:jc w:val="center"/>
              <w:rPr>
                <w:sz w:val="28"/>
              </w:rPr>
            </w:pPr>
            <w:r w:rsidRPr="004870BB">
              <w:rPr>
                <w:sz w:val="28"/>
              </w:rPr>
              <w:t xml:space="preserve">3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EE8" w:rsidRPr="004870BB" w:rsidRDefault="00573BED">
            <w:pPr>
              <w:spacing w:after="0"/>
              <w:ind w:left="0" w:right="0" w:firstLine="0"/>
              <w:jc w:val="left"/>
              <w:rPr>
                <w:sz w:val="28"/>
              </w:rPr>
            </w:pPr>
            <w:proofErr w:type="spellStart"/>
            <w:r w:rsidRPr="004870BB">
              <w:rPr>
                <w:sz w:val="28"/>
              </w:rPr>
              <w:t>Книжно</w:t>
            </w:r>
            <w:proofErr w:type="spellEnd"/>
            <w:r w:rsidRPr="004870BB">
              <w:rPr>
                <w:sz w:val="28"/>
              </w:rPr>
              <w:t xml:space="preserve">-иллюстративные выставки 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C0EE8" w:rsidRPr="004870BB" w:rsidRDefault="00FC0EE8">
            <w:pPr>
              <w:spacing w:after="160"/>
              <w:ind w:left="0" w:right="0" w:firstLine="0"/>
              <w:jc w:val="left"/>
              <w:rPr>
                <w:sz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E8" w:rsidRPr="004870BB" w:rsidRDefault="00EE696E">
            <w:pPr>
              <w:spacing w:after="0"/>
              <w:ind w:left="0" w:right="0" w:firstLine="0"/>
              <w:jc w:val="lef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FC0EE8" w:rsidRPr="004870BB">
        <w:trPr>
          <w:trHeight w:val="48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E8" w:rsidRPr="004870BB" w:rsidRDefault="00573BED">
            <w:pPr>
              <w:spacing w:after="0"/>
              <w:ind w:left="0" w:right="60" w:firstLine="0"/>
              <w:jc w:val="center"/>
              <w:rPr>
                <w:sz w:val="28"/>
              </w:rPr>
            </w:pPr>
            <w:r w:rsidRPr="004870BB">
              <w:rPr>
                <w:sz w:val="28"/>
              </w:rPr>
              <w:t xml:space="preserve">4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EE8" w:rsidRPr="004870BB" w:rsidRDefault="00573BED">
            <w:pPr>
              <w:spacing w:after="0"/>
              <w:ind w:left="0" w:right="0" w:firstLine="0"/>
              <w:jc w:val="left"/>
              <w:rPr>
                <w:sz w:val="28"/>
              </w:rPr>
            </w:pPr>
            <w:r w:rsidRPr="004870BB">
              <w:rPr>
                <w:sz w:val="28"/>
              </w:rPr>
              <w:t xml:space="preserve">Литературные и познавательные часы 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0EE8" w:rsidRPr="004870BB" w:rsidRDefault="00FC0EE8">
            <w:pPr>
              <w:spacing w:after="160"/>
              <w:ind w:left="0" w:right="0" w:firstLine="0"/>
              <w:jc w:val="left"/>
              <w:rPr>
                <w:sz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E8" w:rsidRPr="004870BB" w:rsidRDefault="00573BED">
            <w:pPr>
              <w:spacing w:after="0"/>
              <w:ind w:left="0" w:right="0" w:firstLine="0"/>
              <w:jc w:val="left"/>
              <w:rPr>
                <w:sz w:val="28"/>
              </w:rPr>
            </w:pPr>
            <w:r w:rsidRPr="004870BB">
              <w:rPr>
                <w:sz w:val="28"/>
              </w:rPr>
              <w:t xml:space="preserve">10 </w:t>
            </w:r>
          </w:p>
        </w:tc>
      </w:tr>
      <w:tr w:rsidR="00FC0EE8" w:rsidRPr="004870BB">
        <w:trPr>
          <w:trHeight w:val="89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E8" w:rsidRPr="004870BB" w:rsidRDefault="00573BED">
            <w:pPr>
              <w:spacing w:after="0"/>
              <w:ind w:left="0" w:right="60" w:firstLine="0"/>
              <w:jc w:val="center"/>
              <w:rPr>
                <w:sz w:val="28"/>
              </w:rPr>
            </w:pPr>
            <w:r w:rsidRPr="004870BB">
              <w:rPr>
                <w:sz w:val="28"/>
              </w:rPr>
              <w:t xml:space="preserve">5 </w:t>
            </w:r>
          </w:p>
        </w:tc>
        <w:tc>
          <w:tcPr>
            <w:tcW w:w="7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E8" w:rsidRPr="004870BB" w:rsidRDefault="00573BED" w:rsidP="00695730">
            <w:pPr>
              <w:tabs>
                <w:tab w:val="center" w:pos="1991"/>
                <w:tab w:val="center" w:pos="3727"/>
                <w:tab w:val="right" w:pos="7655"/>
              </w:tabs>
              <w:spacing w:after="0"/>
              <w:ind w:left="0" w:right="0" w:firstLine="0"/>
              <w:jc w:val="left"/>
              <w:rPr>
                <w:sz w:val="28"/>
              </w:rPr>
            </w:pPr>
            <w:r w:rsidRPr="004870BB">
              <w:rPr>
                <w:sz w:val="28"/>
              </w:rPr>
              <w:t>Кру</w:t>
            </w:r>
            <w:r w:rsidR="00695730">
              <w:rPr>
                <w:sz w:val="28"/>
              </w:rPr>
              <w:t xml:space="preserve">пные </w:t>
            </w:r>
            <w:r w:rsidR="00695730">
              <w:rPr>
                <w:sz w:val="28"/>
              </w:rPr>
              <w:tab/>
              <w:t xml:space="preserve">комплексные </w:t>
            </w:r>
            <w:r w:rsidR="00695730">
              <w:rPr>
                <w:sz w:val="28"/>
              </w:rPr>
              <w:tab/>
              <w:t xml:space="preserve">мероприятия  </w:t>
            </w:r>
            <w:r w:rsidRPr="004870BB">
              <w:rPr>
                <w:sz w:val="28"/>
              </w:rPr>
              <w:t xml:space="preserve">(литературно-музыкальные композиции, встречи с писателями, утренники)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E8" w:rsidRPr="004870BB" w:rsidRDefault="00573BED">
            <w:pPr>
              <w:spacing w:after="0"/>
              <w:ind w:left="0" w:right="0" w:firstLine="0"/>
              <w:jc w:val="left"/>
              <w:rPr>
                <w:sz w:val="28"/>
              </w:rPr>
            </w:pPr>
            <w:r w:rsidRPr="004870BB">
              <w:rPr>
                <w:sz w:val="28"/>
              </w:rPr>
              <w:t xml:space="preserve">2 </w:t>
            </w:r>
          </w:p>
        </w:tc>
      </w:tr>
    </w:tbl>
    <w:p w:rsidR="00FC0EE8" w:rsidRPr="004870BB" w:rsidRDefault="00573BED">
      <w:pPr>
        <w:spacing w:after="112"/>
        <w:ind w:left="566" w:right="0" w:firstLine="0"/>
        <w:jc w:val="left"/>
        <w:rPr>
          <w:sz w:val="28"/>
        </w:rPr>
      </w:pPr>
      <w:r w:rsidRPr="004870BB">
        <w:rPr>
          <w:sz w:val="28"/>
        </w:rPr>
        <w:t xml:space="preserve"> </w:t>
      </w:r>
    </w:p>
    <w:p w:rsidR="00FC0EE8" w:rsidRPr="004870BB" w:rsidRDefault="00573BED">
      <w:pPr>
        <w:spacing w:after="38" w:line="371" w:lineRule="auto"/>
        <w:ind w:left="-15" w:right="0" w:firstLine="566"/>
        <w:rPr>
          <w:sz w:val="28"/>
        </w:rPr>
      </w:pPr>
      <w:r w:rsidRPr="004870BB">
        <w:rPr>
          <w:sz w:val="28"/>
        </w:rPr>
        <w:t xml:space="preserve">Все мероприятия, проводимые библиотекой, </w:t>
      </w:r>
      <w:r w:rsidR="00695730" w:rsidRPr="004870BB">
        <w:rPr>
          <w:sz w:val="28"/>
        </w:rPr>
        <w:t>были нацелены</w:t>
      </w:r>
      <w:r w:rsidRPr="004870BB">
        <w:rPr>
          <w:sz w:val="28"/>
        </w:rPr>
        <w:t xml:space="preserve"> на литературное, историческое, толерантное просвещение школьников, </w:t>
      </w:r>
      <w:r w:rsidR="00695730" w:rsidRPr="004870BB">
        <w:rPr>
          <w:sz w:val="28"/>
        </w:rPr>
        <w:t>содействующее патриотическому</w:t>
      </w:r>
      <w:r w:rsidRPr="004870BB">
        <w:rPr>
          <w:sz w:val="28"/>
        </w:rPr>
        <w:t xml:space="preserve">, нравственному, эстетическому воспитанию </w:t>
      </w:r>
      <w:r w:rsidR="00695730" w:rsidRPr="004870BB">
        <w:rPr>
          <w:sz w:val="28"/>
        </w:rPr>
        <w:t>и формирующее привлекательный</w:t>
      </w:r>
      <w:r w:rsidRPr="004870BB">
        <w:rPr>
          <w:sz w:val="28"/>
        </w:rPr>
        <w:t xml:space="preserve"> образ книги и чтения. </w:t>
      </w:r>
    </w:p>
    <w:p w:rsidR="00FC0EE8" w:rsidRPr="004870BB" w:rsidRDefault="00573BED">
      <w:pPr>
        <w:spacing w:line="394" w:lineRule="auto"/>
        <w:ind w:left="566" w:right="2419" w:firstLine="2605"/>
        <w:rPr>
          <w:sz w:val="28"/>
        </w:rPr>
      </w:pPr>
      <w:r w:rsidRPr="004870BB">
        <w:rPr>
          <w:b/>
          <w:sz w:val="28"/>
        </w:rPr>
        <w:t xml:space="preserve">Повышение квалификации </w:t>
      </w:r>
      <w:r w:rsidRPr="004870BB">
        <w:rPr>
          <w:sz w:val="28"/>
        </w:rPr>
        <w:t xml:space="preserve">Работа по самообразованию:  </w:t>
      </w:r>
    </w:p>
    <w:p w:rsidR="00FC0EE8" w:rsidRPr="004870BB" w:rsidRDefault="00573BED">
      <w:pPr>
        <w:spacing w:line="398" w:lineRule="auto"/>
        <w:ind w:left="-15" w:right="0" w:firstLine="566"/>
        <w:rPr>
          <w:sz w:val="28"/>
        </w:rPr>
      </w:pPr>
      <w:r w:rsidRPr="004870BB">
        <w:rPr>
          <w:sz w:val="28"/>
        </w:rPr>
        <w:t xml:space="preserve">Использую в </w:t>
      </w:r>
      <w:r w:rsidR="00695730" w:rsidRPr="004870BB">
        <w:rPr>
          <w:sz w:val="28"/>
        </w:rPr>
        <w:t>работе информацию</w:t>
      </w:r>
      <w:r w:rsidRPr="004870BB">
        <w:rPr>
          <w:sz w:val="28"/>
        </w:rPr>
        <w:t xml:space="preserve"> из профессиональных изданий, а также </w:t>
      </w:r>
      <w:r w:rsidR="00621993" w:rsidRPr="004870BB">
        <w:rPr>
          <w:sz w:val="28"/>
        </w:rPr>
        <w:t>опыт лучших</w:t>
      </w:r>
      <w:r w:rsidRPr="004870BB">
        <w:rPr>
          <w:sz w:val="28"/>
        </w:rPr>
        <w:t xml:space="preserve"> школьных библиотекарей, посещаю </w:t>
      </w:r>
      <w:r w:rsidR="00621993" w:rsidRPr="004870BB">
        <w:rPr>
          <w:sz w:val="28"/>
        </w:rPr>
        <w:t>семинары, присутствую</w:t>
      </w:r>
      <w:r w:rsidRPr="004870BB">
        <w:rPr>
          <w:sz w:val="28"/>
        </w:rPr>
        <w:t xml:space="preserve"> на открытых мероприятиях, </w:t>
      </w:r>
      <w:r w:rsidR="00621993" w:rsidRPr="004870BB">
        <w:rPr>
          <w:sz w:val="28"/>
        </w:rPr>
        <w:t>индивидуальных консультациях</w:t>
      </w:r>
      <w:r w:rsidRPr="004870BB">
        <w:rPr>
          <w:sz w:val="28"/>
        </w:rPr>
        <w:t xml:space="preserve">. </w:t>
      </w:r>
    </w:p>
    <w:p w:rsidR="00FC0EE8" w:rsidRPr="004870BB" w:rsidRDefault="00573BED">
      <w:pPr>
        <w:spacing w:line="396" w:lineRule="auto"/>
        <w:ind w:left="-15" w:right="0" w:firstLine="566"/>
        <w:rPr>
          <w:sz w:val="28"/>
        </w:rPr>
      </w:pPr>
      <w:r w:rsidRPr="004870BB">
        <w:rPr>
          <w:sz w:val="28"/>
        </w:rPr>
        <w:lastRenderedPageBreak/>
        <w:t>Регулярно по</w:t>
      </w:r>
      <w:bookmarkStart w:id="0" w:name="_GoBack"/>
      <w:bookmarkEnd w:id="0"/>
      <w:r w:rsidRPr="004870BB">
        <w:rPr>
          <w:sz w:val="28"/>
        </w:rPr>
        <w:t xml:space="preserve">вышаю квалификацию. Совершенствую традиционные и стараюсь </w:t>
      </w:r>
      <w:r w:rsidR="00621993" w:rsidRPr="004870BB">
        <w:rPr>
          <w:sz w:val="28"/>
        </w:rPr>
        <w:t>применять новые</w:t>
      </w:r>
      <w:r w:rsidRPr="004870BB">
        <w:rPr>
          <w:sz w:val="28"/>
        </w:rPr>
        <w:t xml:space="preserve"> библиотечные технологии.  </w:t>
      </w:r>
    </w:p>
    <w:p w:rsidR="00FC0EE8" w:rsidRPr="004870BB" w:rsidRDefault="00573BED">
      <w:pPr>
        <w:spacing w:after="154"/>
        <w:ind w:left="58" w:right="0" w:firstLine="0"/>
        <w:jc w:val="center"/>
        <w:rPr>
          <w:sz w:val="28"/>
        </w:rPr>
      </w:pPr>
      <w:r w:rsidRPr="004870BB">
        <w:rPr>
          <w:b/>
          <w:i/>
          <w:sz w:val="28"/>
        </w:rPr>
        <w:t xml:space="preserve"> </w:t>
      </w:r>
    </w:p>
    <w:p w:rsidR="00FC0EE8" w:rsidRPr="004870BB" w:rsidRDefault="00573BED">
      <w:pPr>
        <w:spacing w:after="164"/>
        <w:ind w:left="708" w:right="0" w:firstLine="0"/>
        <w:rPr>
          <w:sz w:val="28"/>
        </w:rPr>
      </w:pPr>
      <w:r w:rsidRPr="004870BB">
        <w:rPr>
          <w:sz w:val="28"/>
        </w:rPr>
        <w:t xml:space="preserve">Общие выводы и предложения: </w:t>
      </w:r>
    </w:p>
    <w:p w:rsidR="00FC0EE8" w:rsidRPr="004870BB" w:rsidRDefault="00573BED">
      <w:pPr>
        <w:numPr>
          <w:ilvl w:val="0"/>
          <w:numId w:val="6"/>
        </w:numPr>
        <w:spacing w:line="402" w:lineRule="auto"/>
        <w:ind w:right="0"/>
        <w:rPr>
          <w:sz w:val="28"/>
        </w:rPr>
      </w:pPr>
      <w:r w:rsidRPr="004870BB">
        <w:rPr>
          <w:sz w:val="28"/>
        </w:rPr>
        <w:t xml:space="preserve">Школьная </w:t>
      </w:r>
      <w:r w:rsidRPr="004870BB">
        <w:rPr>
          <w:sz w:val="28"/>
        </w:rPr>
        <w:tab/>
        <w:t xml:space="preserve">библиотека </w:t>
      </w:r>
      <w:r w:rsidRPr="004870BB">
        <w:rPr>
          <w:sz w:val="28"/>
        </w:rPr>
        <w:tab/>
        <w:t xml:space="preserve">выполняет </w:t>
      </w:r>
      <w:r w:rsidRPr="004870BB">
        <w:rPr>
          <w:sz w:val="28"/>
        </w:rPr>
        <w:tab/>
        <w:t xml:space="preserve">большой </w:t>
      </w:r>
      <w:r w:rsidRPr="004870BB">
        <w:rPr>
          <w:sz w:val="28"/>
        </w:rPr>
        <w:tab/>
        <w:t xml:space="preserve">объем </w:t>
      </w:r>
      <w:r w:rsidRPr="004870BB">
        <w:rPr>
          <w:sz w:val="28"/>
        </w:rPr>
        <w:tab/>
        <w:t xml:space="preserve">работы </w:t>
      </w:r>
      <w:r w:rsidRPr="004870BB">
        <w:rPr>
          <w:sz w:val="28"/>
        </w:rPr>
        <w:tab/>
        <w:t xml:space="preserve">по предоставлению пользователям необходимого информационного материала. </w:t>
      </w:r>
    </w:p>
    <w:p w:rsidR="00FC0EE8" w:rsidRPr="004870BB" w:rsidRDefault="00573BED">
      <w:pPr>
        <w:numPr>
          <w:ilvl w:val="0"/>
          <w:numId w:val="6"/>
        </w:numPr>
        <w:spacing w:line="401" w:lineRule="auto"/>
        <w:ind w:right="0"/>
        <w:rPr>
          <w:sz w:val="28"/>
        </w:rPr>
      </w:pPr>
      <w:r w:rsidRPr="004870BB">
        <w:rPr>
          <w:sz w:val="28"/>
        </w:rPr>
        <w:t xml:space="preserve">Возросла взаимосвязь библиотеки с педагогическим коллективом и учащимися. </w:t>
      </w:r>
    </w:p>
    <w:p w:rsidR="00FC0EE8" w:rsidRPr="004870BB" w:rsidRDefault="00573BED">
      <w:pPr>
        <w:numPr>
          <w:ilvl w:val="0"/>
          <w:numId w:val="6"/>
        </w:numPr>
        <w:spacing w:line="393" w:lineRule="auto"/>
        <w:ind w:right="0"/>
        <w:rPr>
          <w:sz w:val="28"/>
        </w:rPr>
      </w:pPr>
      <w:r w:rsidRPr="004870BB">
        <w:rPr>
          <w:sz w:val="28"/>
        </w:rPr>
        <w:t xml:space="preserve">Библиотека нуждается в пополнении фонда художественной, учебной литературы. </w:t>
      </w:r>
    </w:p>
    <w:p w:rsidR="00FC0EE8" w:rsidRPr="004870BB" w:rsidRDefault="00573BED">
      <w:pPr>
        <w:numPr>
          <w:ilvl w:val="0"/>
          <w:numId w:val="6"/>
        </w:numPr>
        <w:spacing w:after="241"/>
        <w:ind w:right="0"/>
        <w:rPr>
          <w:sz w:val="28"/>
        </w:rPr>
      </w:pPr>
      <w:r w:rsidRPr="004870BB">
        <w:rPr>
          <w:sz w:val="28"/>
        </w:rPr>
        <w:t xml:space="preserve">Активизировать читательскую активность в среднем и старшем звене. </w:t>
      </w:r>
    </w:p>
    <w:p w:rsidR="00FC0EE8" w:rsidRPr="004870BB" w:rsidRDefault="00573BED">
      <w:pPr>
        <w:numPr>
          <w:ilvl w:val="0"/>
          <w:numId w:val="6"/>
        </w:numPr>
        <w:spacing w:line="372" w:lineRule="auto"/>
        <w:ind w:right="0"/>
        <w:rPr>
          <w:sz w:val="28"/>
        </w:rPr>
      </w:pPr>
      <w:r w:rsidRPr="004870BB">
        <w:rPr>
          <w:sz w:val="28"/>
        </w:rPr>
        <w:t>Продолжить работу над повышением качества и доступности информатизации, качеством обслуживания пользователей.</w:t>
      </w:r>
      <w:r w:rsidRPr="004870BB">
        <w:rPr>
          <w:sz w:val="32"/>
        </w:rPr>
        <w:t xml:space="preserve"> </w:t>
      </w:r>
    </w:p>
    <w:sectPr w:rsidR="00FC0EE8" w:rsidRPr="004870BB" w:rsidSect="004870BB">
      <w:pgSz w:w="11906" w:h="16838"/>
      <w:pgMar w:top="851" w:right="845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0022"/>
    <w:multiLevelType w:val="hybridMultilevel"/>
    <w:tmpl w:val="AD8C67EE"/>
    <w:lvl w:ilvl="0" w:tplc="9E6C0508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8816B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5C279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B19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7017E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A2EDD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AAE39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1ABF6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E8796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F1615A"/>
    <w:multiLevelType w:val="hybridMultilevel"/>
    <w:tmpl w:val="1DE086EA"/>
    <w:lvl w:ilvl="0" w:tplc="23FCC96C">
      <w:start w:val="1"/>
      <w:numFmt w:val="bullet"/>
      <w:lvlText w:val="-"/>
      <w:lvlJc w:val="left"/>
      <w:pPr>
        <w:ind w:left="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0CCB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1E49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840D9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4C337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D0847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2669D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2880F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80DDF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2F5D18"/>
    <w:multiLevelType w:val="hybridMultilevel"/>
    <w:tmpl w:val="492219E2"/>
    <w:lvl w:ilvl="0" w:tplc="4326699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B069D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4450E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265B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8CCD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B6CAD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06605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D4FED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8A054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B87272"/>
    <w:multiLevelType w:val="hybridMultilevel"/>
    <w:tmpl w:val="9C4C86BA"/>
    <w:lvl w:ilvl="0" w:tplc="10E43BE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AA80AE">
      <w:start w:val="1"/>
      <w:numFmt w:val="bullet"/>
      <w:lvlText w:val="o"/>
      <w:lvlJc w:val="left"/>
      <w:pPr>
        <w:ind w:left="1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BC6F40">
      <w:start w:val="1"/>
      <w:numFmt w:val="bullet"/>
      <w:lvlText w:val="▪"/>
      <w:lvlJc w:val="left"/>
      <w:pPr>
        <w:ind w:left="2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0077D0">
      <w:start w:val="1"/>
      <w:numFmt w:val="bullet"/>
      <w:lvlText w:val="•"/>
      <w:lvlJc w:val="left"/>
      <w:pPr>
        <w:ind w:left="2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D271C8">
      <w:start w:val="1"/>
      <w:numFmt w:val="bullet"/>
      <w:lvlText w:val="o"/>
      <w:lvlJc w:val="left"/>
      <w:pPr>
        <w:ind w:left="3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CC36A0">
      <w:start w:val="1"/>
      <w:numFmt w:val="bullet"/>
      <w:lvlText w:val="▪"/>
      <w:lvlJc w:val="left"/>
      <w:pPr>
        <w:ind w:left="4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56A7F8">
      <w:start w:val="1"/>
      <w:numFmt w:val="bullet"/>
      <w:lvlText w:val="•"/>
      <w:lvlJc w:val="left"/>
      <w:pPr>
        <w:ind w:left="4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52B0EE">
      <w:start w:val="1"/>
      <w:numFmt w:val="bullet"/>
      <w:lvlText w:val="o"/>
      <w:lvlJc w:val="left"/>
      <w:pPr>
        <w:ind w:left="5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98A5F2">
      <w:start w:val="1"/>
      <w:numFmt w:val="bullet"/>
      <w:lvlText w:val="▪"/>
      <w:lvlJc w:val="left"/>
      <w:pPr>
        <w:ind w:left="6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0B1D93"/>
    <w:multiLevelType w:val="hybridMultilevel"/>
    <w:tmpl w:val="7904228C"/>
    <w:lvl w:ilvl="0" w:tplc="A232C8F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7EAC5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B4C81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DCBC2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C4B85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5A6B2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A6B46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E604B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9A9DC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9D6FC4"/>
    <w:multiLevelType w:val="hybridMultilevel"/>
    <w:tmpl w:val="28F0046A"/>
    <w:lvl w:ilvl="0" w:tplc="D6726EE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D630F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2E3A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3EF4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06716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CEF6A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4E94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044D3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E250A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E8"/>
    <w:rsid w:val="00174A1C"/>
    <w:rsid w:val="004870BB"/>
    <w:rsid w:val="00573BED"/>
    <w:rsid w:val="00621993"/>
    <w:rsid w:val="00695730"/>
    <w:rsid w:val="008C3943"/>
    <w:rsid w:val="00EE696E"/>
    <w:rsid w:val="00FC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255F9"/>
  <w15:docId w15:val="{31D1B243-0E9D-4B62-AD2D-D760B493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/>
      <w:ind w:left="3087" w:right="2119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8"/>
      <w:ind w:left="71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21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199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работы школьной библиотеки</vt:lpstr>
    </vt:vector>
  </TitlesOfParts>
  <Company/>
  <LinksUpToDate>false</LinksUpToDate>
  <CharactersWithSpaces>10798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работы школьной библиотеки</dc:title>
  <dc:subject/>
  <dc:creator>Admin</dc:creator>
  <cp:keywords/>
  <cp:lastModifiedBy>Пользователь Windows</cp:lastModifiedBy>
  <cp:revision>6</cp:revision>
  <cp:lastPrinted>2023-08-18T07:04:00Z</cp:lastPrinted>
  <dcterms:created xsi:type="dcterms:W3CDTF">2023-08-17T11:39:00Z</dcterms:created>
  <dcterms:modified xsi:type="dcterms:W3CDTF">2023-09-20T06:36:00Z</dcterms:modified>
</cp:coreProperties>
</file>